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68"/>
        <w:gridCol w:w="8730"/>
        <w:gridCol w:w="18"/>
      </w:tblGrid>
      <w:tr w:rsidR="009E297E" w:rsidTr="009E297E">
        <w:tc>
          <w:tcPr>
            <w:tcW w:w="11016" w:type="dxa"/>
            <w:gridSpan w:val="3"/>
            <w:shd w:val="clear" w:color="auto" w:fill="E5DFEC" w:themeFill="accent4" w:themeFillTint="33"/>
          </w:tcPr>
          <w:p w:rsidR="009E297E" w:rsidRPr="00D903C4" w:rsidRDefault="009E297E" w:rsidP="009C0E3B">
            <w:r>
              <w:rPr>
                <w:b/>
              </w:rPr>
              <w:t>Standard</w:t>
            </w:r>
            <w:r w:rsidR="00F21A07">
              <w:rPr>
                <w:b/>
              </w:rPr>
              <w:t>(</w:t>
            </w:r>
            <w:r>
              <w:rPr>
                <w:b/>
              </w:rPr>
              <w:t>s</w:t>
            </w:r>
            <w:r w:rsidR="00F21A07">
              <w:rPr>
                <w:b/>
              </w:rPr>
              <w:t>)</w:t>
            </w:r>
            <w:r>
              <w:rPr>
                <w:b/>
              </w:rPr>
              <w:t xml:space="preserve"> addressed:</w:t>
            </w:r>
          </w:p>
        </w:tc>
      </w:tr>
      <w:tr w:rsidR="009E297E" w:rsidTr="009E297E">
        <w:tc>
          <w:tcPr>
            <w:tcW w:w="11016" w:type="dxa"/>
            <w:gridSpan w:val="3"/>
          </w:tcPr>
          <w:p w:rsidR="00A70109" w:rsidRDefault="00A70109" w:rsidP="00A70109">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125"/>
              <w:gridCol w:w="9675"/>
            </w:tblGrid>
            <w:tr w:rsidR="004B7D57" w:rsidRPr="004B7D57" w:rsidTr="004B7D57">
              <w:tc>
                <w:tcPr>
                  <w:tcW w:w="1125" w:type="dxa"/>
                  <w:tcBorders>
                    <w:top w:val="nil"/>
                    <w:left w:val="nil"/>
                    <w:bottom w:val="nil"/>
                    <w:right w:val="nil"/>
                  </w:tcBorders>
                  <w:tcMar>
                    <w:top w:w="0" w:type="dxa"/>
                    <w:left w:w="0" w:type="dxa"/>
                    <w:bottom w:w="0" w:type="dxa"/>
                    <w:right w:w="225" w:type="dxa"/>
                  </w:tcMar>
                  <w:hideMark/>
                </w:tcPr>
                <w:p w:rsidR="004B7D57" w:rsidRPr="004B7D57" w:rsidRDefault="004B7D57" w:rsidP="004B7D57">
                  <w:pPr>
                    <w:spacing w:after="0" w:line="225" w:lineRule="atLeast"/>
                    <w:rPr>
                      <w:rFonts w:ascii="Arial" w:eastAsia="Times New Roman" w:hAnsi="Arial" w:cs="Arial"/>
                      <w:b/>
                      <w:bCs/>
                      <w:color w:val="000000"/>
                      <w:sz w:val="20"/>
                      <w:szCs w:val="20"/>
                    </w:rPr>
                  </w:pPr>
                  <w:r w:rsidRPr="004B7D57">
                    <w:rPr>
                      <w:rFonts w:ascii="Arial" w:eastAsia="Times New Roman" w:hAnsi="Arial" w:cs="Arial"/>
                      <w:b/>
                      <w:bCs/>
                      <w:color w:val="000000"/>
                      <w:sz w:val="20"/>
                      <w:szCs w:val="20"/>
                    </w:rPr>
                    <w:t>MS-PS1-4.</w:t>
                  </w:r>
                </w:p>
              </w:tc>
              <w:tc>
                <w:tcPr>
                  <w:tcW w:w="0" w:type="auto"/>
                  <w:shd w:val="clear" w:color="auto" w:fill="FFFFFF"/>
                  <w:tcMar>
                    <w:top w:w="0" w:type="dxa"/>
                    <w:left w:w="0" w:type="dxa"/>
                    <w:bottom w:w="150" w:type="dxa"/>
                    <w:right w:w="0" w:type="dxa"/>
                  </w:tcMar>
                  <w:hideMark/>
                </w:tcPr>
                <w:p w:rsidR="004B7D57" w:rsidRPr="004B7D57" w:rsidRDefault="004B7D57" w:rsidP="004B7D57">
                  <w:pPr>
                    <w:spacing w:after="0" w:line="225" w:lineRule="atLeast"/>
                    <w:rPr>
                      <w:rFonts w:ascii="Arial" w:eastAsia="Times New Roman" w:hAnsi="Arial" w:cs="Arial"/>
                      <w:b/>
                      <w:bCs/>
                      <w:color w:val="000000"/>
                      <w:sz w:val="20"/>
                      <w:szCs w:val="20"/>
                    </w:rPr>
                  </w:pPr>
                  <w:r w:rsidRPr="004B7D57">
                    <w:rPr>
                      <w:rFonts w:ascii="Arial" w:eastAsia="Times New Roman" w:hAnsi="Arial" w:cs="Arial"/>
                      <w:b/>
                      <w:bCs/>
                      <w:color w:val="000000"/>
                      <w:sz w:val="20"/>
                      <w:szCs w:val="20"/>
                    </w:rPr>
                    <w:t>Develop a model that predicts and describes changes in particle motion, temperature, and state of a pure substance when thermal energy is added or removed.</w:t>
                  </w:r>
                </w:p>
              </w:tc>
            </w:tr>
            <w:tr w:rsidR="004B7D57" w:rsidRPr="004B7D57" w:rsidTr="004B7D57">
              <w:tc>
                <w:tcPr>
                  <w:tcW w:w="1125" w:type="dxa"/>
                  <w:tcBorders>
                    <w:top w:val="nil"/>
                    <w:left w:val="nil"/>
                    <w:bottom w:val="nil"/>
                    <w:right w:val="nil"/>
                  </w:tcBorders>
                  <w:tcMar>
                    <w:top w:w="0" w:type="dxa"/>
                    <w:left w:w="0" w:type="dxa"/>
                    <w:bottom w:w="0" w:type="dxa"/>
                    <w:right w:w="225" w:type="dxa"/>
                  </w:tcMar>
                  <w:hideMark/>
                </w:tcPr>
                <w:p w:rsidR="004B7D57" w:rsidRPr="004B7D57" w:rsidRDefault="004B7D57" w:rsidP="004B7D57">
                  <w:pPr>
                    <w:spacing w:after="0" w:line="225" w:lineRule="atLeast"/>
                    <w:rPr>
                      <w:rFonts w:ascii="Arial" w:eastAsia="Times New Roman" w:hAnsi="Arial" w:cs="Arial"/>
                      <w:b/>
                      <w:bCs/>
                      <w:color w:val="000000"/>
                      <w:sz w:val="20"/>
                      <w:szCs w:val="20"/>
                    </w:rPr>
                  </w:pPr>
                  <w:r w:rsidRPr="004B7D57">
                    <w:rPr>
                      <w:rFonts w:ascii="Arial" w:eastAsia="Times New Roman" w:hAnsi="Arial" w:cs="Arial"/>
                      <w:b/>
                      <w:bCs/>
                      <w:color w:val="000000"/>
                      <w:sz w:val="20"/>
                      <w:szCs w:val="20"/>
                    </w:rPr>
                    <w:t>MS-PS3-4.</w:t>
                  </w:r>
                </w:p>
              </w:tc>
              <w:tc>
                <w:tcPr>
                  <w:tcW w:w="0" w:type="auto"/>
                  <w:shd w:val="clear" w:color="auto" w:fill="FFFFFF"/>
                  <w:tcMar>
                    <w:top w:w="0" w:type="dxa"/>
                    <w:left w:w="0" w:type="dxa"/>
                    <w:bottom w:w="150" w:type="dxa"/>
                    <w:right w:w="0" w:type="dxa"/>
                  </w:tcMar>
                  <w:hideMark/>
                </w:tcPr>
                <w:p w:rsidR="004B7D57" w:rsidRPr="004B7D57" w:rsidRDefault="004B7D57" w:rsidP="004B7D57">
                  <w:pPr>
                    <w:spacing w:after="0" w:line="225" w:lineRule="atLeast"/>
                    <w:rPr>
                      <w:rFonts w:ascii="Arial" w:eastAsia="Times New Roman" w:hAnsi="Arial" w:cs="Arial"/>
                      <w:b/>
                      <w:bCs/>
                      <w:color w:val="000000"/>
                      <w:sz w:val="20"/>
                      <w:szCs w:val="20"/>
                    </w:rPr>
                  </w:pPr>
                  <w:r w:rsidRPr="004B7D57">
                    <w:rPr>
                      <w:rFonts w:ascii="Arial" w:eastAsia="Times New Roman" w:hAnsi="Arial" w:cs="Arial"/>
                      <w:b/>
                      <w:bCs/>
                      <w:color w:val="000000"/>
                      <w:sz w:val="20"/>
                      <w:szCs w:val="20"/>
                    </w:rPr>
                    <w:t>Plan an investigation to determine the relationships among the energy transferred, the type of matter, the mass, and the change in the average kinetic energy of the particles as measured by the temperature of the sample. </w:t>
                  </w:r>
                </w:p>
              </w:tc>
            </w:tr>
            <w:tr w:rsidR="00AF52DD" w:rsidRPr="00AF52DD" w:rsidTr="004B7D57">
              <w:tc>
                <w:tcPr>
                  <w:tcW w:w="1125" w:type="dxa"/>
                  <w:tcBorders>
                    <w:top w:val="nil"/>
                    <w:left w:val="nil"/>
                    <w:bottom w:val="nil"/>
                    <w:right w:val="nil"/>
                  </w:tcBorders>
                  <w:tcMar>
                    <w:top w:w="0" w:type="dxa"/>
                    <w:left w:w="0" w:type="dxa"/>
                    <w:bottom w:w="0" w:type="dxa"/>
                    <w:right w:w="225" w:type="dxa"/>
                  </w:tcMar>
                </w:tcPr>
                <w:p w:rsidR="00AF52DD" w:rsidRPr="00AF52DD" w:rsidRDefault="00AF52DD" w:rsidP="00AF52DD">
                  <w:pPr>
                    <w:spacing w:after="0" w:line="225" w:lineRule="atLeast"/>
                    <w:rPr>
                      <w:rFonts w:ascii="Arial" w:eastAsia="Times New Roman" w:hAnsi="Arial" w:cs="Arial"/>
                      <w:b/>
                      <w:bCs/>
                      <w:color w:val="000000"/>
                      <w:sz w:val="20"/>
                      <w:szCs w:val="20"/>
                    </w:rPr>
                  </w:pPr>
                </w:p>
              </w:tc>
              <w:tc>
                <w:tcPr>
                  <w:tcW w:w="0" w:type="auto"/>
                  <w:shd w:val="clear" w:color="auto" w:fill="FFFFFF"/>
                  <w:tcMar>
                    <w:top w:w="0" w:type="dxa"/>
                    <w:left w:w="0" w:type="dxa"/>
                    <w:bottom w:w="150" w:type="dxa"/>
                    <w:right w:w="0" w:type="dxa"/>
                  </w:tcMar>
                </w:tcPr>
                <w:p w:rsidR="00AF52DD" w:rsidRPr="00AF52DD" w:rsidRDefault="00AF52DD" w:rsidP="00AF52DD">
                  <w:pPr>
                    <w:spacing w:after="0" w:line="225" w:lineRule="atLeast"/>
                    <w:rPr>
                      <w:rFonts w:ascii="Arial" w:eastAsia="Times New Roman" w:hAnsi="Arial" w:cs="Arial"/>
                      <w:b/>
                      <w:bCs/>
                      <w:color w:val="000000"/>
                      <w:sz w:val="20"/>
                      <w:szCs w:val="20"/>
                    </w:rPr>
                  </w:pPr>
                </w:p>
              </w:tc>
            </w:tr>
            <w:tr w:rsidR="004B7D57" w:rsidRPr="004B7D57" w:rsidTr="004B7D57">
              <w:tc>
                <w:tcPr>
                  <w:tcW w:w="1125" w:type="dxa"/>
                  <w:tcBorders>
                    <w:top w:val="nil"/>
                    <w:left w:val="nil"/>
                    <w:bottom w:val="nil"/>
                    <w:right w:val="nil"/>
                  </w:tcBorders>
                  <w:tcMar>
                    <w:top w:w="0" w:type="dxa"/>
                    <w:left w:w="0" w:type="dxa"/>
                    <w:bottom w:w="0" w:type="dxa"/>
                    <w:right w:w="225" w:type="dxa"/>
                  </w:tcMar>
                </w:tcPr>
                <w:p w:rsidR="004B7D57" w:rsidRPr="004B7D57" w:rsidRDefault="004B7D57" w:rsidP="00270CBF">
                  <w:pPr>
                    <w:spacing w:after="0" w:line="225" w:lineRule="atLeast"/>
                    <w:rPr>
                      <w:rFonts w:ascii="Arial" w:eastAsia="Times New Roman" w:hAnsi="Arial" w:cs="Arial"/>
                      <w:b/>
                      <w:bCs/>
                      <w:color w:val="000000"/>
                      <w:sz w:val="20"/>
                      <w:szCs w:val="20"/>
                    </w:rPr>
                  </w:pPr>
                  <w:r w:rsidRPr="004B7D57">
                    <w:rPr>
                      <w:rFonts w:ascii="Arial" w:eastAsia="Times New Roman" w:hAnsi="Arial" w:cs="Arial"/>
                      <w:b/>
                      <w:bCs/>
                      <w:color w:val="000000"/>
                      <w:sz w:val="20"/>
                      <w:szCs w:val="20"/>
                    </w:rPr>
                    <w:t>MS-PS3-5.</w:t>
                  </w:r>
                </w:p>
              </w:tc>
              <w:tc>
                <w:tcPr>
                  <w:tcW w:w="0" w:type="auto"/>
                  <w:shd w:val="clear" w:color="auto" w:fill="FFFFFF"/>
                  <w:tcMar>
                    <w:top w:w="0" w:type="dxa"/>
                    <w:left w:w="0" w:type="dxa"/>
                    <w:bottom w:w="150" w:type="dxa"/>
                    <w:right w:w="0" w:type="dxa"/>
                  </w:tcMar>
                </w:tcPr>
                <w:p w:rsidR="004B7D57" w:rsidRPr="004B7D57" w:rsidRDefault="004B7D57" w:rsidP="00270CBF">
                  <w:pPr>
                    <w:spacing w:after="0" w:line="225" w:lineRule="atLeast"/>
                    <w:rPr>
                      <w:rFonts w:ascii="Arial" w:eastAsia="Times New Roman" w:hAnsi="Arial" w:cs="Arial"/>
                      <w:b/>
                      <w:bCs/>
                      <w:color w:val="000000"/>
                      <w:sz w:val="20"/>
                      <w:szCs w:val="20"/>
                    </w:rPr>
                  </w:pPr>
                  <w:r w:rsidRPr="004B7D57">
                    <w:rPr>
                      <w:rFonts w:ascii="Arial" w:eastAsia="Times New Roman" w:hAnsi="Arial" w:cs="Arial"/>
                      <w:b/>
                      <w:bCs/>
                      <w:color w:val="000000"/>
                      <w:sz w:val="20"/>
                      <w:szCs w:val="20"/>
                    </w:rPr>
                    <w:t>Construct, use, and present arguments to support the claim that when the kinetic energy of an object changes,</w:t>
                  </w:r>
                  <w:r w:rsidR="008F6436">
                    <w:rPr>
                      <w:rFonts w:ascii="Arial" w:eastAsia="Times New Roman" w:hAnsi="Arial" w:cs="Arial"/>
                      <w:b/>
                      <w:bCs/>
                      <w:color w:val="000000"/>
                      <w:sz w:val="20"/>
                      <w:szCs w:val="20"/>
                    </w:rPr>
                    <w:t xml:space="preserve"> </w:t>
                  </w:r>
                  <w:r w:rsidRPr="004B7D57">
                    <w:rPr>
                      <w:rFonts w:ascii="Arial" w:eastAsia="Times New Roman" w:hAnsi="Arial" w:cs="Arial"/>
                      <w:b/>
                      <w:bCs/>
                      <w:color w:val="000000"/>
                      <w:sz w:val="20"/>
                      <w:szCs w:val="20"/>
                    </w:rPr>
                    <w:t>energy is transferred to or from the object.</w:t>
                  </w:r>
                </w:p>
              </w:tc>
            </w:tr>
          </w:tbl>
          <w:p w:rsidR="00B80ABD" w:rsidRPr="00D903C4" w:rsidRDefault="00B80ABD" w:rsidP="004B7D57">
            <w:pPr>
              <w:tabs>
                <w:tab w:val="left" w:pos="8992"/>
              </w:tabs>
              <w:rPr>
                <w:b/>
              </w:rPr>
            </w:pPr>
          </w:p>
        </w:tc>
      </w:tr>
      <w:tr w:rsidR="00D903C4" w:rsidTr="009E2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2268" w:type="dxa"/>
          </w:tcPr>
          <w:p w:rsidR="00A70109" w:rsidRPr="00D903C4" w:rsidRDefault="00A70109" w:rsidP="00D903C4"/>
        </w:tc>
        <w:tc>
          <w:tcPr>
            <w:tcW w:w="8730" w:type="dxa"/>
          </w:tcPr>
          <w:p w:rsidR="00D903C4" w:rsidRDefault="00D903C4" w:rsidP="00D903C4">
            <w:pPr>
              <w:rPr>
                <w:b/>
              </w:rPr>
            </w:pPr>
          </w:p>
        </w:tc>
      </w:tr>
      <w:tr w:rsidR="00D903C4" w:rsidTr="00F8501A">
        <w:tc>
          <w:tcPr>
            <w:tcW w:w="11016" w:type="dxa"/>
            <w:gridSpan w:val="3"/>
            <w:shd w:val="clear" w:color="auto" w:fill="E5DFEC" w:themeFill="accent4" w:themeFillTint="33"/>
          </w:tcPr>
          <w:p w:rsidR="00D903C4" w:rsidRDefault="00D903C4" w:rsidP="00D903C4">
            <w:pPr>
              <w:rPr>
                <w:b/>
              </w:rPr>
            </w:pPr>
            <w:r>
              <w:rPr>
                <w:b/>
              </w:rPr>
              <w:t xml:space="preserve">Targets:  </w:t>
            </w:r>
            <w:r w:rsidRPr="001D5DDC">
              <w:t>(What will students know and be able to do as a result of this lesson?)</w:t>
            </w:r>
          </w:p>
        </w:tc>
      </w:tr>
      <w:tr w:rsidR="00D903C4" w:rsidTr="00D903C4">
        <w:tc>
          <w:tcPr>
            <w:tcW w:w="11016" w:type="dxa"/>
            <w:gridSpan w:val="3"/>
          </w:tcPr>
          <w:p w:rsidR="00D903C4" w:rsidRDefault="006C2C06" w:rsidP="00D903C4">
            <w:pPr>
              <w:pStyle w:val="ListParagraph"/>
              <w:numPr>
                <w:ilvl w:val="0"/>
                <w:numId w:val="3"/>
              </w:numPr>
              <w:rPr>
                <w:b/>
              </w:rPr>
            </w:pPr>
            <w:r>
              <w:rPr>
                <w:b/>
              </w:rPr>
              <w:t>Create an ice cream treat</w:t>
            </w:r>
            <w:r w:rsidR="00F47EB8">
              <w:rPr>
                <w:b/>
              </w:rPr>
              <w:t xml:space="preserve"> using the scientific method</w:t>
            </w:r>
          </w:p>
          <w:p w:rsidR="00F47EB8" w:rsidRDefault="00F47EB8" w:rsidP="00D903C4">
            <w:pPr>
              <w:pStyle w:val="ListParagraph"/>
              <w:numPr>
                <w:ilvl w:val="0"/>
                <w:numId w:val="3"/>
              </w:numPr>
              <w:rPr>
                <w:b/>
              </w:rPr>
            </w:pPr>
            <w:r>
              <w:rPr>
                <w:b/>
              </w:rPr>
              <w:t xml:space="preserve">Discuss </w:t>
            </w:r>
            <w:r w:rsidR="006C2C06">
              <w:rPr>
                <w:b/>
              </w:rPr>
              <w:t xml:space="preserve">properties </w:t>
            </w:r>
            <w:r w:rsidR="008F6436">
              <w:rPr>
                <w:b/>
              </w:rPr>
              <w:t xml:space="preserve">&amp; temperatures </w:t>
            </w:r>
            <w:r w:rsidR="006C2C06">
              <w:rPr>
                <w:b/>
              </w:rPr>
              <w:t>of freezing and melting points,</w:t>
            </w:r>
            <w:r w:rsidR="008F6436">
              <w:rPr>
                <w:b/>
              </w:rPr>
              <w:t xml:space="preserve"> energy transfer &amp; thermal energy, </w:t>
            </w:r>
            <w:r w:rsidR="006C2C06">
              <w:rPr>
                <w:b/>
              </w:rPr>
              <w:t xml:space="preserve"> the correlation to “real life”, </w:t>
            </w:r>
            <w:r>
              <w:rPr>
                <w:b/>
              </w:rPr>
              <w:t xml:space="preserve">and use </w:t>
            </w:r>
            <w:r w:rsidR="00510391">
              <w:rPr>
                <w:b/>
              </w:rPr>
              <w:t xml:space="preserve">freezing &amp; melting point </w:t>
            </w:r>
            <w:r>
              <w:rPr>
                <w:b/>
              </w:rPr>
              <w:t>terminology</w:t>
            </w:r>
          </w:p>
          <w:p w:rsidR="00A70109" w:rsidRPr="00510391" w:rsidRDefault="00804A00" w:rsidP="00804A00">
            <w:pPr>
              <w:pStyle w:val="ListParagraph"/>
              <w:numPr>
                <w:ilvl w:val="0"/>
                <w:numId w:val="3"/>
              </w:numPr>
              <w:rPr>
                <w:b/>
              </w:rPr>
            </w:pPr>
            <w:r>
              <w:rPr>
                <w:b/>
              </w:rPr>
              <w:t>Practice measuring techniques to use in future scientific experimentation</w:t>
            </w:r>
          </w:p>
        </w:tc>
      </w:tr>
    </w:tbl>
    <w:p w:rsidR="00D903C4" w:rsidRPr="00F21A07" w:rsidRDefault="00D903C4" w:rsidP="00D903C4">
      <w:pPr>
        <w:rPr>
          <w:b/>
          <w:sz w:val="16"/>
          <w:szCs w:val="16"/>
        </w:rPr>
      </w:pPr>
    </w:p>
    <w:tbl>
      <w:tblPr>
        <w:tblStyle w:val="TableGrid"/>
        <w:tblW w:w="0" w:type="auto"/>
        <w:tblLook w:val="04A0" w:firstRow="1" w:lastRow="0" w:firstColumn="1" w:lastColumn="0" w:noHBand="0" w:noVBand="1"/>
      </w:tblPr>
      <w:tblGrid>
        <w:gridCol w:w="11016"/>
      </w:tblGrid>
      <w:tr w:rsidR="00D903C4" w:rsidTr="00F8501A">
        <w:tc>
          <w:tcPr>
            <w:tcW w:w="11016" w:type="dxa"/>
            <w:shd w:val="clear" w:color="auto" w:fill="E5DFEC" w:themeFill="accent4" w:themeFillTint="33"/>
          </w:tcPr>
          <w:p w:rsidR="00D903C4" w:rsidRDefault="00F8501A" w:rsidP="00D903C4">
            <w:r>
              <w:rPr>
                <w:b/>
              </w:rPr>
              <w:t xml:space="preserve">Assessment:  </w:t>
            </w:r>
            <w:r w:rsidRPr="001D5DDC">
              <w:t>(How will you and your students know if they have successfully met the target?)</w:t>
            </w:r>
          </w:p>
        </w:tc>
      </w:tr>
      <w:tr w:rsidR="00D903C4" w:rsidTr="00D903C4">
        <w:tc>
          <w:tcPr>
            <w:tcW w:w="11016" w:type="dxa"/>
          </w:tcPr>
          <w:p w:rsidR="00F8501A" w:rsidRPr="00F8501A" w:rsidRDefault="00EF3455" w:rsidP="00D903C4">
            <w:pPr>
              <w:rPr>
                <w:b/>
              </w:rPr>
            </w:pPr>
            <w:r>
              <w:rPr>
                <w:b/>
              </w:rPr>
              <w:t xml:space="preserve"> </w:t>
            </w:r>
            <w:r w:rsidR="00804A00">
              <w:rPr>
                <w:b/>
              </w:rPr>
              <w:t xml:space="preserve">Students will be assessed informally </w:t>
            </w:r>
            <w:r w:rsidR="0090370B">
              <w:rPr>
                <w:b/>
              </w:rPr>
              <w:t xml:space="preserve">throughout the </w:t>
            </w:r>
            <w:r w:rsidR="00804A00">
              <w:rPr>
                <w:b/>
              </w:rPr>
              <w:t>lesson.</w:t>
            </w:r>
            <w:r w:rsidR="0090370B">
              <w:rPr>
                <w:b/>
              </w:rPr>
              <w:t xml:space="preserve"> The t</w:t>
            </w:r>
            <w:r w:rsidR="00804A00">
              <w:rPr>
                <w:b/>
              </w:rPr>
              <w:t xml:space="preserve">eacher will use observation, </w:t>
            </w:r>
            <w:r w:rsidR="0090370B">
              <w:rPr>
                <w:b/>
              </w:rPr>
              <w:t>direct conversation</w:t>
            </w:r>
            <w:r w:rsidR="00804A00">
              <w:rPr>
                <w:b/>
              </w:rPr>
              <w:t xml:space="preserve">, and an activity/critical thinking worksheet </w:t>
            </w:r>
            <w:r w:rsidR="0090370B">
              <w:rPr>
                <w:b/>
              </w:rPr>
              <w:t>to individually assess the abilities and understan</w:t>
            </w:r>
            <w:r w:rsidR="00804A00">
              <w:rPr>
                <w:b/>
              </w:rPr>
              <w:t xml:space="preserve">ding levels of each student.  </w:t>
            </w:r>
            <w:r w:rsidR="00084F13">
              <w:rPr>
                <w:b/>
              </w:rPr>
              <w:t xml:space="preserve">Students will also be required to take a </w:t>
            </w:r>
            <w:proofErr w:type="spellStart"/>
            <w:r w:rsidR="00084F13">
              <w:rPr>
                <w:b/>
              </w:rPr>
              <w:t>Brainpop</w:t>
            </w:r>
            <w:proofErr w:type="spellEnd"/>
            <w:r w:rsidR="00084F13">
              <w:rPr>
                <w:b/>
              </w:rPr>
              <w:t xml:space="preserve"> Quiz on Matter Changing States and earn 70% or higher</w:t>
            </w:r>
            <w:r w:rsidR="0090370B">
              <w:rPr>
                <w:b/>
              </w:rPr>
              <w:t>.</w:t>
            </w:r>
          </w:p>
          <w:p w:rsidR="00F8501A" w:rsidRDefault="00F8501A" w:rsidP="00D903C4"/>
        </w:tc>
      </w:tr>
    </w:tbl>
    <w:p w:rsidR="00D903C4" w:rsidRPr="00F21A07" w:rsidRDefault="00D903C4" w:rsidP="00D903C4">
      <w:pPr>
        <w:rPr>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D903C4">
            <w:r>
              <w:rPr>
                <w:b/>
              </w:rPr>
              <w:t xml:space="preserve">Instructional Activities:  </w:t>
            </w:r>
            <w:r w:rsidR="009E297E">
              <w:t>(In w</w:t>
            </w:r>
            <w:r>
              <w:t>hat learning exp</w:t>
            </w:r>
            <w:r w:rsidR="009E297E">
              <w:t>eriences will students engage</w:t>
            </w:r>
            <w:r>
              <w:t>?</w:t>
            </w:r>
            <w:r w:rsidR="00F21A07">
              <w:t xml:space="preserve"> Consider higher order thinking, multiple intelligences, multimodal, and/or multimedia input.</w:t>
            </w:r>
            <w:r w:rsidR="009E297E">
              <w:t>)</w:t>
            </w:r>
          </w:p>
        </w:tc>
      </w:tr>
      <w:tr w:rsidR="00F8501A" w:rsidTr="00F8501A">
        <w:tc>
          <w:tcPr>
            <w:tcW w:w="11016" w:type="dxa"/>
          </w:tcPr>
          <w:p w:rsidR="00486942" w:rsidRDefault="00084F13" w:rsidP="00486942">
            <w:pPr>
              <w:rPr>
                <w:rFonts w:eastAsia="Times New Roman" w:cs="Arial"/>
                <w:b/>
              </w:rPr>
            </w:pPr>
            <w:r>
              <w:rPr>
                <w:rFonts w:eastAsia="Times New Roman" w:cs="Arial"/>
                <w:b/>
              </w:rPr>
              <w:t xml:space="preserve">Ice Cream Treat Activity: </w:t>
            </w:r>
            <w:r w:rsidR="006C2C06" w:rsidRPr="006C2C06">
              <w:rPr>
                <w:rFonts w:eastAsia="Times New Roman" w:cs="Arial"/>
                <w:b/>
              </w:rPr>
              <w:t>3</w:t>
            </w:r>
            <w:r w:rsidR="00486942" w:rsidRPr="006C2C06">
              <w:rPr>
                <w:rFonts w:eastAsia="Times New Roman" w:cs="Arial"/>
                <w:b/>
              </w:rPr>
              <w:t>0 minutes</w:t>
            </w:r>
          </w:p>
          <w:p w:rsidR="00084F13" w:rsidRDefault="00084F13" w:rsidP="00486942">
            <w:pPr>
              <w:rPr>
                <w:rFonts w:eastAsia="Times New Roman" w:cs="Arial"/>
                <w:b/>
              </w:rPr>
            </w:pPr>
            <w:proofErr w:type="spellStart"/>
            <w:r>
              <w:rPr>
                <w:rFonts w:eastAsia="Times New Roman" w:cs="Arial"/>
                <w:b/>
              </w:rPr>
              <w:t>Brainpop</w:t>
            </w:r>
            <w:proofErr w:type="spellEnd"/>
            <w:r>
              <w:rPr>
                <w:rFonts w:eastAsia="Times New Roman" w:cs="Arial"/>
                <w:b/>
              </w:rPr>
              <w:t xml:space="preserve"> Video/Quiz: 15 minutes</w:t>
            </w:r>
          </w:p>
          <w:p w:rsidR="00084F13" w:rsidRPr="006C2C06" w:rsidRDefault="00084F13" w:rsidP="00486942">
            <w:pPr>
              <w:rPr>
                <w:rFonts w:eastAsia="Times New Roman" w:cs="Arial"/>
                <w:b/>
              </w:rPr>
            </w:pPr>
            <w:r>
              <w:rPr>
                <w:rFonts w:eastAsia="Times New Roman" w:cs="Arial"/>
                <w:b/>
              </w:rPr>
              <w:t>Critical Thinking Worksheet: 20 minutes – may be completed as homework</w:t>
            </w:r>
          </w:p>
          <w:p w:rsidR="00486942" w:rsidRPr="006C2C06" w:rsidRDefault="00486942" w:rsidP="00486942">
            <w:pPr>
              <w:rPr>
                <w:rFonts w:eastAsia="Times New Roman" w:cs="Arial"/>
                <w:b/>
              </w:rPr>
            </w:pPr>
          </w:p>
          <w:p w:rsidR="006C2C06" w:rsidRPr="006C2C06" w:rsidRDefault="006C2C06" w:rsidP="006C2C06">
            <w:pPr>
              <w:rPr>
                <w:b/>
                <w:color w:val="000000"/>
              </w:rPr>
            </w:pPr>
            <w:r w:rsidRPr="006C2C06">
              <w:rPr>
                <w:b/>
                <w:color w:val="000000"/>
              </w:rPr>
              <w:t xml:space="preserve">Mix treat contents in the sandwich-sized </w:t>
            </w:r>
            <w:proofErr w:type="spellStart"/>
            <w:r w:rsidRPr="006C2C06">
              <w:rPr>
                <w:b/>
                <w:color w:val="000000"/>
              </w:rPr>
              <w:t>resealable</w:t>
            </w:r>
            <w:proofErr w:type="spellEnd"/>
            <w:r w:rsidRPr="006C2C06">
              <w:rPr>
                <w:b/>
                <w:color w:val="000000"/>
              </w:rPr>
              <w:t xml:space="preserve"> bag; then, seal the bag. Add the treat bag, the ice, and the salt to the gallon-sized bag; then, seal the bag. Protect your hands from the cold bag using the towel, gloves, or potholders. Shake the bag back and forth until the liquid thickens; this should take 5 to 10 minutes. 24 Remove the sandwich bag from the gallon bag. Wipe the wet salt mixture from the outside of the sandwich bag. Use the spoon to eat the treat right from the sandwich bag.</w:t>
            </w:r>
          </w:p>
          <w:p w:rsidR="00CD19AA" w:rsidRPr="006C2C06" w:rsidRDefault="006C2C06" w:rsidP="006C2C06">
            <w:pPr>
              <w:rPr>
                <w:rFonts w:eastAsia="Times New Roman" w:cs="Arial"/>
                <w:b/>
              </w:rPr>
            </w:pPr>
            <w:r w:rsidRPr="006C2C06">
              <w:rPr>
                <w:rFonts w:eastAsia="Times New Roman" w:cs="Arial"/>
                <w:b/>
              </w:rPr>
              <w:t xml:space="preserve"> </w:t>
            </w:r>
          </w:p>
          <w:p w:rsidR="00372EEF" w:rsidRDefault="006C2C06" w:rsidP="00372EEF">
            <w:pPr>
              <w:rPr>
                <w:rFonts w:eastAsia="Times New Roman" w:cs="Arial"/>
                <w:b/>
              </w:rPr>
            </w:pPr>
            <w:r w:rsidRPr="006C2C06">
              <w:rPr>
                <w:b/>
                <w:bCs/>
                <w:color w:val="000000"/>
              </w:rPr>
              <w:t>Discussion</w:t>
            </w:r>
            <w:r w:rsidRPr="006C2C06">
              <w:rPr>
                <w:b/>
                <w:color w:val="000000"/>
              </w:rPr>
              <w:t xml:space="preserve"> Complete while shaking the bag and eating the treat. What contributes to the smooth texture that you feel in your mouth when eating ice cream? (fat content) At what temperature does water freeze? (32</w:t>
            </w:r>
            <w:r w:rsidRPr="006C2C06">
              <w:rPr>
                <w:b/>
                <w:color w:val="000000"/>
                <w:sz w:val="16"/>
                <w:szCs w:val="16"/>
              </w:rPr>
              <w:t xml:space="preserve">O </w:t>
            </w:r>
            <w:r w:rsidRPr="006C2C06">
              <w:rPr>
                <w:b/>
                <w:color w:val="000000"/>
              </w:rPr>
              <w:t>F) Why do we add salt to the ice? Why not just use ice? (As the ice melts, a water</w:t>
            </w:r>
            <w:r w:rsidR="00084F13">
              <w:rPr>
                <w:b/>
                <w:color w:val="000000"/>
              </w:rPr>
              <w:t>/</w:t>
            </w:r>
            <w:r w:rsidRPr="006C2C06">
              <w:rPr>
                <w:b/>
                <w:color w:val="000000"/>
              </w:rPr>
              <w:t xml:space="preserve">salt solution results: a saline solution. The freezing point of saline is lower than the freezing point of plain water. This creates an environment cold enough to freeze the ingredients to form the frozen treat.) What is freezing point depression? (lowering the freezing point of a liquid by adding something to it) Why else might we want to lower the freezing point of water? (to melt ice from roadways and sidewalks in the winter) What other questions might we ask? What other experiments could we do? (Check the temperature of the treat mixture over time with solutions containing different concentrations of salt. Explore how other additives (e.g. sugar, </w:t>
            </w:r>
            <w:proofErr w:type="spellStart"/>
            <w:r w:rsidRPr="006C2C06">
              <w:rPr>
                <w:b/>
                <w:color w:val="000000"/>
              </w:rPr>
              <w:t>epsom</w:t>
            </w:r>
            <w:proofErr w:type="spellEnd"/>
            <w:r w:rsidRPr="006C2C06">
              <w:rPr>
                <w:b/>
                <w:color w:val="000000"/>
              </w:rPr>
              <w:t xml:space="preserve"> salt, …) affect the freezing point.)</w:t>
            </w:r>
            <w:r w:rsidRPr="006C2C06">
              <w:rPr>
                <w:rFonts w:eastAsia="Times New Roman" w:cs="Arial"/>
                <w:b/>
              </w:rPr>
              <w:t xml:space="preserve"> </w:t>
            </w:r>
          </w:p>
          <w:p w:rsidR="00610D93" w:rsidRPr="006C2C06" w:rsidRDefault="00610D93" w:rsidP="009521CF">
            <w:pPr>
              <w:rPr>
                <w:b/>
              </w:rPr>
            </w:pPr>
            <w:bookmarkStart w:id="0" w:name="_GoBack"/>
            <w:bookmarkEnd w:id="0"/>
          </w:p>
        </w:tc>
      </w:tr>
    </w:tbl>
    <w:p w:rsidR="00F8501A" w:rsidRPr="00F21A07" w:rsidRDefault="00F8501A" w:rsidP="00D903C4">
      <w:pPr>
        <w:rPr>
          <w:b/>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9C0E3B">
            <w:r>
              <w:rPr>
                <w:b/>
              </w:rPr>
              <w:t>Resources/</w:t>
            </w:r>
            <w:r w:rsidR="009E297E">
              <w:rPr>
                <w:b/>
              </w:rPr>
              <w:t>Materials R</w:t>
            </w:r>
            <w:r>
              <w:rPr>
                <w:b/>
              </w:rPr>
              <w:t>equired:</w:t>
            </w:r>
          </w:p>
        </w:tc>
      </w:tr>
      <w:tr w:rsidR="00F8501A" w:rsidTr="009C0E3B">
        <w:tc>
          <w:tcPr>
            <w:tcW w:w="11016" w:type="dxa"/>
          </w:tcPr>
          <w:p w:rsidR="00AF1EF5" w:rsidRDefault="006E4DCF" w:rsidP="009C0E3B">
            <w:pPr>
              <w:rPr>
                <w:b/>
              </w:rPr>
            </w:pPr>
            <w:r>
              <w:rPr>
                <w:b/>
              </w:rPr>
              <w:t>-</w:t>
            </w:r>
            <w:r w:rsidR="00AF1EF5" w:rsidRPr="00AF1EF5">
              <w:rPr>
                <w:b/>
              </w:rPr>
              <w:t xml:space="preserve">Treat ½ cup </w:t>
            </w:r>
            <w:r w:rsidR="00AF1EF5">
              <w:rPr>
                <w:b/>
              </w:rPr>
              <w:t>milk or half &amp; half (ice cream)</w:t>
            </w:r>
          </w:p>
          <w:p w:rsidR="00AF1EF5" w:rsidRDefault="00AF1EF5" w:rsidP="00AF1EF5">
            <w:pPr>
              <w:rPr>
                <w:b/>
              </w:rPr>
            </w:pPr>
            <w:r>
              <w:rPr>
                <w:b/>
              </w:rPr>
              <w:t>-</w:t>
            </w:r>
            <w:r w:rsidRPr="00AF1EF5">
              <w:rPr>
                <w:b/>
              </w:rPr>
              <w:t xml:space="preserve">Optional: use fruit juice to make a sorbet) </w:t>
            </w:r>
          </w:p>
          <w:p w:rsidR="00AF1EF5" w:rsidRDefault="00AF1EF5" w:rsidP="00AF1EF5">
            <w:pPr>
              <w:rPr>
                <w:b/>
              </w:rPr>
            </w:pPr>
            <w:r>
              <w:rPr>
                <w:b/>
              </w:rPr>
              <w:t>-</w:t>
            </w:r>
            <w:r w:rsidRPr="00AF1EF5">
              <w:rPr>
                <w:b/>
              </w:rPr>
              <w:t>¼ t vanilla</w:t>
            </w:r>
          </w:p>
          <w:p w:rsidR="00AF1EF5" w:rsidRDefault="00AF1EF5" w:rsidP="00AF1EF5">
            <w:pPr>
              <w:rPr>
                <w:b/>
              </w:rPr>
            </w:pPr>
            <w:r>
              <w:rPr>
                <w:b/>
              </w:rPr>
              <w:t>-</w:t>
            </w:r>
            <w:r w:rsidRPr="00AF1EF5">
              <w:rPr>
                <w:b/>
              </w:rPr>
              <w:t xml:space="preserve"> 1 T sugar </w:t>
            </w:r>
          </w:p>
          <w:p w:rsidR="00AF1EF5" w:rsidRDefault="00AF1EF5" w:rsidP="00AF1EF5">
            <w:pPr>
              <w:rPr>
                <w:b/>
              </w:rPr>
            </w:pPr>
            <w:r>
              <w:rPr>
                <w:b/>
              </w:rPr>
              <w:t>-</w:t>
            </w:r>
            <w:r w:rsidRPr="00AF1EF5">
              <w:rPr>
                <w:b/>
              </w:rPr>
              <w:t xml:space="preserve">Participant Activity Sheet </w:t>
            </w:r>
          </w:p>
          <w:p w:rsidR="00AF1EF5" w:rsidRDefault="00AF1EF5" w:rsidP="00AF1EF5">
            <w:pPr>
              <w:rPr>
                <w:b/>
              </w:rPr>
            </w:pPr>
            <w:r>
              <w:rPr>
                <w:b/>
              </w:rPr>
              <w:t>-</w:t>
            </w:r>
            <w:r w:rsidRPr="00AF1EF5">
              <w:rPr>
                <w:b/>
              </w:rPr>
              <w:t xml:space="preserve">1 </w:t>
            </w:r>
            <w:proofErr w:type="spellStart"/>
            <w:r w:rsidRPr="00AF1EF5">
              <w:rPr>
                <w:b/>
              </w:rPr>
              <w:t>resealable</w:t>
            </w:r>
            <w:proofErr w:type="spellEnd"/>
            <w:r w:rsidRPr="00AF1EF5">
              <w:rPr>
                <w:b/>
              </w:rPr>
              <w:t xml:space="preserve"> sandwich bag </w:t>
            </w:r>
          </w:p>
          <w:p w:rsidR="00AF1EF5" w:rsidRDefault="00AF1EF5" w:rsidP="00AF1EF5">
            <w:pPr>
              <w:rPr>
                <w:b/>
              </w:rPr>
            </w:pPr>
            <w:r>
              <w:rPr>
                <w:b/>
              </w:rPr>
              <w:t>-</w:t>
            </w:r>
            <w:r w:rsidRPr="00AF1EF5">
              <w:rPr>
                <w:b/>
              </w:rPr>
              <w:t xml:space="preserve">1 </w:t>
            </w:r>
            <w:proofErr w:type="spellStart"/>
            <w:r w:rsidRPr="00AF1EF5">
              <w:rPr>
                <w:b/>
              </w:rPr>
              <w:t>resealable</w:t>
            </w:r>
            <w:proofErr w:type="spellEnd"/>
            <w:r w:rsidRPr="00AF1EF5">
              <w:rPr>
                <w:b/>
              </w:rPr>
              <w:t xml:space="preserve"> gallon bag </w:t>
            </w:r>
          </w:p>
          <w:p w:rsidR="00AF1EF5" w:rsidRDefault="00AF1EF5" w:rsidP="00AF1EF5">
            <w:pPr>
              <w:rPr>
                <w:b/>
              </w:rPr>
            </w:pPr>
            <w:r>
              <w:rPr>
                <w:b/>
              </w:rPr>
              <w:t>-</w:t>
            </w:r>
            <w:r w:rsidRPr="00AF1EF5">
              <w:rPr>
                <w:b/>
              </w:rPr>
              <w:t>1 tray ice cubes</w:t>
            </w:r>
          </w:p>
          <w:p w:rsidR="00AF1EF5" w:rsidRDefault="00AF1EF5" w:rsidP="00AF1EF5">
            <w:pPr>
              <w:rPr>
                <w:b/>
              </w:rPr>
            </w:pPr>
            <w:r>
              <w:rPr>
                <w:b/>
              </w:rPr>
              <w:t>-</w:t>
            </w:r>
            <w:r w:rsidRPr="00AF1EF5">
              <w:rPr>
                <w:b/>
              </w:rPr>
              <w:t xml:space="preserve"> 6 T salt (rock or table) </w:t>
            </w:r>
          </w:p>
          <w:p w:rsidR="00AF1EF5" w:rsidRDefault="00AF1EF5" w:rsidP="00AF1EF5">
            <w:pPr>
              <w:rPr>
                <w:b/>
              </w:rPr>
            </w:pPr>
            <w:r>
              <w:rPr>
                <w:b/>
              </w:rPr>
              <w:t>-</w:t>
            </w:r>
            <w:r w:rsidRPr="00AF1EF5">
              <w:rPr>
                <w:b/>
              </w:rPr>
              <w:t xml:space="preserve">Towel, gloves, or potholders </w:t>
            </w:r>
          </w:p>
          <w:p w:rsidR="00B80ABD" w:rsidRDefault="00AF1EF5" w:rsidP="00AF1EF5">
            <w:pPr>
              <w:rPr>
                <w:b/>
              </w:rPr>
            </w:pPr>
            <w:r>
              <w:rPr>
                <w:b/>
              </w:rPr>
              <w:t>-</w:t>
            </w:r>
            <w:r w:rsidRPr="00AF1EF5">
              <w:rPr>
                <w:b/>
              </w:rPr>
              <w:t>1 spoon</w:t>
            </w:r>
          </w:p>
        </w:tc>
      </w:tr>
    </w:tbl>
    <w:p w:rsidR="00D903C4" w:rsidRPr="00F21A07" w:rsidRDefault="00D903C4" w:rsidP="00D903C4">
      <w:pPr>
        <w:rPr>
          <w:b/>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9C0E3B">
            <w:r>
              <w:rPr>
                <w:b/>
              </w:rPr>
              <w:t xml:space="preserve">Student Engagement:  </w:t>
            </w:r>
            <w:r>
              <w:t xml:space="preserve">How will you get </w:t>
            </w:r>
            <w:r w:rsidR="009E297E">
              <w:t>and hold student</w:t>
            </w:r>
            <w:r>
              <w:t xml:space="preserve"> attention?</w:t>
            </w:r>
          </w:p>
        </w:tc>
      </w:tr>
      <w:tr w:rsidR="00F8501A" w:rsidTr="009C0E3B">
        <w:tc>
          <w:tcPr>
            <w:tcW w:w="11016" w:type="dxa"/>
          </w:tcPr>
          <w:p w:rsidR="00F8501A" w:rsidRDefault="00F8501A" w:rsidP="009521CF">
            <w:pPr>
              <w:rPr>
                <w:b/>
              </w:rPr>
            </w:pPr>
          </w:p>
          <w:p w:rsidR="00644931" w:rsidRDefault="00644931" w:rsidP="00644931">
            <w:pPr>
              <w:rPr>
                <w:b/>
              </w:rPr>
            </w:pPr>
            <w:r>
              <w:rPr>
                <w:b/>
              </w:rPr>
              <w:t xml:space="preserve">Lesson Hook: Teacher will </w:t>
            </w:r>
            <w:r w:rsidR="00084F13">
              <w:rPr>
                <w:b/>
              </w:rPr>
              <w:t xml:space="preserve">be eating an ice cream treat out of a bag as students enter the classroom with a </w:t>
            </w:r>
            <w:proofErr w:type="spellStart"/>
            <w:r w:rsidR="00084F13">
              <w:rPr>
                <w:b/>
              </w:rPr>
              <w:t>youtube</w:t>
            </w:r>
            <w:proofErr w:type="spellEnd"/>
            <w:r w:rsidR="00084F13">
              <w:rPr>
                <w:b/>
              </w:rPr>
              <w:t xml:space="preserve"> video of an ice cream truck (&amp;song)  going by.  This will </w:t>
            </w:r>
            <w:r w:rsidR="005C3EE6">
              <w:rPr>
                <w:b/>
              </w:rPr>
              <w:t>begin questions and interest of the students and will be a great way to start introducing the topic of freezing and melting point and temperature changes.  (</w:t>
            </w:r>
            <w:hyperlink r:id="rId8" w:history="1">
              <w:r w:rsidR="005C3EE6" w:rsidRPr="00925614">
                <w:rPr>
                  <w:rStyle w:val="Hyperlink"/>
                  <w:b/>
                </w:rPr>
                <w:t>https://www.youtube.com/watch?v=CZB6WXDuM1g</w:t>
              </w:r>
            </w:hyperlink>
            <w:r w:rsidR="005C3EE6">
              <w:rPr>
                <w:b/>
              </w:rPr>
              <w:t>)</w:t>
            </w:r>
          </w:p>
          <w:p w:rsidR="005C3EE6" w:rsidRDefault="005C3EE6" w:rsidP="00644931">
            <w:pPr>
              <w:rPr>
                <w:b/>
              </w:rPr>
            </w:pPr>
          </w:p>
          <w:p w:rsidR="00644931" w:rsidRDefault="005C3EE6" w:rsidP="00644931">
            <w:pPr>
              <w:rPr>
                <w:b/>
              </w:rPr>
            </w:pPr>
            <w:r>
              <w:rPr>
                <w:b/>
              </w:rPr>
              <w:t>Students will continue to be engaged as they are creating their own ice cream treat, following instructions, answering questions, and critically thinking about the discussion regarding matter, energy, and temperature.</w:t>
            </w:r>
          </w:p>
          <w:p w:rsidR="00B80ABD" w:rsidRDefault="00B80ABD" w:rsidP="009521CF">
            <w:pPr>
              <w:rPr>
                <w:b/>
              </w:rPr>
            </w:pPr>
          </w:p>
        </w:tc>
      </w:tr>
    </w:tbl>
    <w:p w:rsidR="00D903C4" w:rsidRPr="00F21A07" w:rsidRDefault="00D903C4" w:rsidP="00D903C4">
      <w:pPr>
        <w:rPr>
          <w:b/>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F21A07">
            <w:r>
              <w:rPr>
                <w:b/>
              </w:rPr>
              <w:t xml:space="preserve">Differentiation: </w:t>
            </w:r>
            <w:r>
              <w:t xml:space="preserve"> (</w:t>
            </w:r>
            <w:r w:rsidR="009E5C28">
              <w:t xml:space="preserve">How will you </w:t>
            </w:r>
            <w:r w:rsidR="00D34C40">
              <w:t>adjust</w:t>
            </w:r>
            <w:r w:rsidR="001D3703">
              <w:t xml:space="preserve"> </w:t>
            </w:r>
            <w:r>
              <w:t xml:space="preserve">the lesson to appropriately challenge </w:t>
            </w:r>
            <w:r w:rsidR="00F21A07">
              <w:t xml:space="preserve">ALL </w:t>
            </w:r>
            <w:r>
              <w:t>students?)</w:t>
            </w:r>
          </w:p>
        </w:tc>
      </w:tr>
      <w:tr w:rsidR="00F8501A" w:rsidTr="009C0E3B">
        <w:tc>
          <w:tcPr>
            <w:tcW w:w="11016" w:type="dxa"/>
          </w:tcPr>
          <w:p w:rsidR="00B80ABD" w:rsidRDefault="0031066A" w:rsidP="0062480E">
            <w:pPr>
              <w:spacing w:after="200" w:line="276" w:lineRule="auto"/>
              <w:rPr>
                <w:b/>
              </w:rPr>
            </w:pPr>
            <w:r w:rsidRPr="00B63850">
              <w:rPr>
                <w:b/>
              </w:rPr>
              <w:t>Students will be grouped prior to the lesson by the teacher based on ability level and behavior issues.</w:t>
            </w:r>
            <w:r w:rsidR="0062480E">
              <w:rPr>
                <w:b/>
              </w:rPr>
              <w:t xml:space="preserve"> </w:t>
            </w:r>
            <w:r w:rsidRPr="00B63850">
              <w:rPr>
                <w:b/>
              </w:rPr>
              <w:t xml:space="preserve">Differentiation </w:t>
            </w:r>
            <w:r w:rsidR="005C3EE6">
              <w:rPr>
                <w:b/>
              </w:rPr>
              <w:t xml:space="preserve">will occur through the process.  Some students will work in small groups with more assistance from a teacher or aide while others will be working on a more independent level.  The information will be presented visually and orally.  Students will be able to </w:t>
            </w:r>
            <w:r w:rsidR="0062480E">
              <w:rPr>
                <w:b/>
              </w:rPr>
              <w:t xml:space="preserve">create their treat at their level of independence.  Some may require assistance with measuring and others may assist another student in the creation if they have issues, disabilities, or allergies that prevent them from full participation.  Answer expectations in discussion and on the worksheet will vary.  There will be at least 2 versions of the worksheet to meet the varying needs of our students.  </w:t>
            </w:r>
          </w:p>
        </w:tc>
      </w:tr>
    </w:tbl>
    <w:p w:rsidR="00D903C4" w:rsidRPr="00F21A07" w:rsidRDefault="00D903C4" w:rsidP="00D903C4">
      <w:pPr>
        <w:rPr>
          <w:b/>
          <w:sz w:val="16"/>
          <w:szCs w:val="16"/>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8501A" w:rsidP="009C0E3B">
            <w:r>
              <w:rPr>
                <w:b/>
              </w:rPr>
              <w:t xml:space="preserve">IEP/504 Modifications/Accommodations:  </w:t>
            </w:r>
            <w:r>
              <w:t>(What curriculum modifications and/or classroom accommodations will you make for Students with Disabilities in your class?  Be as specific as possible.)</w:t>
            </w:r>
          </w:p>
        </w:tc>
      </w:tr>
      <w:tr w:rsidR="00F8501A" w:rsidTr="009C0E3B">
        <w:tc>
          <w:tcPr>
            <w:tcW w:w="11016" w:type="dxa"/>
          </w:tcPr>
          <w:p w:rsidR="0062480E" w:rsidRDefault="0062480E" w:rsidP="009C0E3B">
            <w:pPr>
              <w:rPr>
                <w:b/>
              </w:rPr>
            </w:pPr>
          </w:p>
          <w:p w:rsidR="00F8501A" w:rsidRDefault="004D7231" w:rsidP="009C0E3B">
            <w:pPr>
              <w:rPr>
                <w:b/>
              </w:rPr>
            </w:pPr>
            <w:r>
              <w:rPr>
                <w:b/>
              </w:rPr>
              <w:t>-Hear instructions orally and be given a written list of instructions</w:t>
            </w:r>
          </w:p>
          <w:p w:rsidR="004D7231" w:rsidRDefault="004D7231" w:rsidP="009C0E3B">
            <w:pPr>
              <w:rPr>
                <w:b/>
              </w:rPr>
            </w:pPr>
            <w:r>
              <w:rPr>
                <w:b/>
              </w:rPr>
              <w:t>-Give responses in an oral/written form</w:t>
            </w:r>
          </w:p>
          <w:p w:rsidR="004D7231" w:rsidRDefault="004D7231" w:rsidP="009C0E3B">
            <w:pPr>
              <w:rPr>
                <w:b/>
              </w:rPr>
            </w:pPr>
            <w:r>
              <w:rPr>
                <w:b/>
              </w:rPr>
              <w:t>-Work in a different setting (fewer distractions)</w:t>
            </w:r>
          </w:p>
          <w:p w:rsidR="004D7231" w:rsidRDefault="004D7231" w:rsidP="009C0E3B">
            <w:pPr>
              <w:rPr>
                <w:b/>
              </w:rPr>
            </w:pPr>
            <w:r>
              <w:rPr>
                <w:b/>
              </w:rPr>
              <w:t>-Take more time to complete the task/frequent breaks</w:t>
            </w:r>
          </w:p>
          <w:p w:rsidR="004D7231" w:rsidRDefault="004D7231" w:rsidP="009C0E3B">
            <w:pPr>
              <w:rPr>
                <w:b/>
              </w:rPr>
            </w:pPr>
            <w:r>
              <w:rPr>
                <w:b/>
              </w:rPr>
              <w:t>-Use an alarm to help with time management</w:t>
            </w:r>
          </w:p>
          <w:p w:rsidR="004D7231" w:rsidRDefault="004D7231" w:rsidP="009C0E3B">
            <w:pPr>
              <w:rPr>
                <w:b/>
              </w:rPr>
            </w:pPr>
            <w:r>
              <w:rPr>
                <w:b/>
              </w:rPr>
              <w:lastRenderedPageBreak/>
              <w:t>-Answer fewer/different questions</w:t>
            </w:r>
          </w:p>
          <w:p w:rsidR="004D7231" w:rsidRDefault="004D7231" w:rsidP="009C0E3B">
            <w:pPr>
              <w:rPr>
                <w:b/>
              </w:rPr>
            </w:pPr>
            <w:r>
              <w:rPr>
                <w:b/>
              </w:rPr>
              <w:t xml:space="preserve">-Individual redirection </w:t>
            </w:r>
          </w:p>
          <w:p w:rsidR="00F8501A" w:rsidRDefault="00F8501A" w:rsidP="009C0E3B">
            <w:pPr>
              <w:rPr>
                <w:b/>
              </w:rPr>
            </w:pPr>
          </w:p>
        </w:tc>
      </w:tr>
    </w:tbl>
    <w:p w:rsidR="00D903C4" w:rsidRDefault="00D903C4" w:rsidP="00D903C4">
      <w:pPr>
        <w:rPr>
          <w:b/>
        </w:rPr>
      </w:pPr>
    </w:p>
    <w:tbl>
      <w:tblPr>
        <w:tblStyle w:val="TableGrid"/>
        <w:tblW w:w="0" w:type="auto"/>
        <w:tblLook w:val="04A0" w:firstRow="1" w:lastRow="0" w:firstColumn="1" w:lastColumn="0" w:noHBand="0" w:noVBand="1"/>
      </w:tblPr>
      <w:tblGrid>
        <w:gridCol w:w="11016"/>
      </w:tblGrid>
      <w:tr w:rsidR="00F8501A" w:rsidTr="00F8501A">
        <w:tc>
          <w:tcPr>
            <w:tcW w:w="11016" w:type="dxa"/>
            <w:shd w:val="clear" w:color="auto" w:fill="E5DFEC" w:themeFill="accent4" w:themeFillTint="33"/>
          </w:tcPr>
          <w:p w:rsidR="00F8501A" w:rsidRPr="00F8501A" w:rsidRDefault="00F21A07" w:rsidP="009C0E3B">
            <w:pPr>
              <w:rPr>
                <w:b/>
              </w:rPr>
            </w:pPr>
            <w:r>
              <w:rPr>
                <w:b/>
              </w:rPr>
              <w:t>Suggestions for Consideration and Reflection</w:t>
            </w:r>
            <w:r w:rsidR="00F8501A">
              <w:rPr>
                <w:b/>
              </w:rPr>
              <w:t>:</w:t>
            </w:r>
          </w:p>
        </w:tc>
      </w:tr>
      <w:tr w:rsidR="00F8501A" w:rsidTr="009C0E3B">
        <w:tc>
          <w:tcPr>
            <w:tcW w:w="11016" w:type="dxa"/>
          </w:tcPr>
          <w:p w:rsidR="00F8501A" w:rsidRDefault="00F8501A" w:rsidP="00F8501A">
            <w:r>
              <w:t>What went well?</w:t>
            </w:r>
          </w:p>
          <w:p w:rsidR="00F21A07" w:rsidRDefault="00F21A07" w:rsidP="00F8501A"/>
          <w:p w:rsidR="00F21A07" w:rsidRDefault="00F21A07" w:rsidP="00F8501A"/>
          <w:p w:rsidR="00F8501A" w:rsidRDefault="00F8501A" w:rsidP="00F8501A">
            <w:r>
              <w:t>What did you learn?</w:t>
            </w:r>
          </w:p>
          <w:p w:rsidR="00F21A07" w:rsidRDefault="00F21A07" w:rsidP="00F8501A"/>
          <w:p w:rsidR="00F21A07" w:rsidRDefault="00F21A07" w:rsidP="00F8501A"/>
          <w:p w:rsidR="00F8501A" w:rsidRDefault="00F8501A" w:rsidP="00F8501A">
            <w:r>
              <w:t>What adjustments will you make moving forward?</w:t>
            </w:r>
          </w:p>
          <w:p w:rsidR="00F21A07" w:rsidRDefault="00F21A07" w:rsidP="00F8501A"/>
          <w:p w:rsidR="00F21A07" w:rsidRDefault="00F21A07" w:rsidP="00F8501A"/>
          <w:p w:rsidR="00F8501A" w:rsidRDefault="00F8501A" w:rsidP="00F8501A">
            <w:r>
              <w:t>What did your assessment results indicate?</w:t>
            </w:r>
          </w:p>
          <w:p w:rsidR="00F21A07" w:rsidRDefault="00F21A07" w:rsidP="00F8501A"/>
          <w:p w:rsidR="00F21A07" w:rsidRDefault="00F21A07" w:rsidP="00F8501A"/>
          <w:p w:rsidR="00F8501A" w:rsidRDefault="00F8501A" w:rsidP="00F8501A">
            <w:r>
              <w:t>Was this lesson rigorous enough to engage all students? Explain.</w:t>
            </w:r>
          </w:p>
          <w:p w:rsidR="00F21A07" w:rsidRDefault="00F21A07" w:rsidP="00F8501A"/>
          <w:p w:rsidR="00F21A07" w:rsidRDefault="00F21A07" w:rsidP="00F8501A"/>
          <w:p w:rsidR="00F21A07" w:rsidRDefault="00F21A07" w:rsidP="00F8501A">
            <w:r>
              <w:t>Were the modifications/accommodations sufficient to facilitate meaningful participation for challenged students?</w:t>
            </w:r>
          </w:p>
          <w:p w:rsidR="00F21A07" w:rsidRDefault="00F21A07" w:rsidP="009C0E3B"/>
          <w:p w:rsidR="00F21A07" w:rsidRDefault="00F21A07" w:rsidP="009C0E3B"/>
          <w:p w:rsidR="00F8501A" w:rsidRPr="00F8501A" w:rsidRDefault="00F8501A" w:rsidP="009C0E3B">
            <w:r>
              <w:t>Would you be willing to share this lesson with colleagues?  If no, why not?</w:t>
            </w:r>
          </w:p>
        </w:tc>
      </w:tr>
      <w:tr w:rsidR="00F8501A" w:rsidTr="009C0E3B">
        <w:tc>
          <w:tcPr>
            <w:tcW w:w="11016" w:type="dxa"/>
          </w:tcPr>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p w:rsidR="00F8501A" w:rsidRDefault="00F8501A" w:rsidP="009C0E3B">
            <w:pPr>
              <w:rPr>
                <w:b/>
              </w:rPr>
            </w:pPr>
          </w:p>
        </w:tc>
      </w:tr>
    </w:tbl>
    <w:p w:rsidR="0028737F" w:rsidRDefault="0028737F"/>
    <w:p w:rsidR="004D7231" w:rsidRDefault="004D7231"/>
    <w:p w:rsidR="004D7231" w:rsidRDefault="004D7231"/>
    <w:p w:rsidR="004D7231" w:rsidRDefault="004D7231"/>
    <w:p w:rsidR="004D7231" w:rsidRDefault="004D7231"/>
    <w:p w:rsidR="004D7231" w:rsidRDefault="004D7231"/>
    <w:p w:rsidR="004D7231" w:rsidRDefault="004D7231"/>
    <w:p w:rsidR="004D7231" w:rsidRDefault="004D7231"/>
    <w:p w:rsidR="004D7231" w:rsidRDefault="004D7231"/>
    <w:p w:rsidR="004D7231" w:rsidRDefault="004D7231"/>
    <w:p w:rsidR="004D7231" w:rsidRDefault="004D7231"/>
    <w:sectPr w:rsidR="004D7231" w:rsidSect="00C8136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FD" w:rsidRDefault="00D724FD" w:rsidP="00F8501A">
      <w:pPr>
        <w:spacing w:after="0" w:line="240" w:lineRule="auto"/>
      </w:pPr>
      <w:r>
        <w:separator/>
      </w:r>
    </w:p>
  </w:endnote>
  <w:endnote w:type="continuationSeparator" w:id="0">
    <w:p w:rsidR="00D724FD" w:rsidRDefault="00D724FD" w:rsidP="00F8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FD" w:rsidRDefault="00D724FD" w:rsidP="00F8501A">
      <w:pPr>
        <w:spacing w:after="0" w:line="240" w:lineRule="auto"/>
      </w:pPr>
      <w:r>
        <w:separator/>
      </w:r>
    </w:p>
  </w:footnote>
  <w:footnote w:type="continuationSeparator" w:id="0">
    <w:p w:rsidR="00D724FD" w:rsidRDefault="00D724FD" w:rsidP="00F8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1A" w:rsidRDefault="00F8501A" w:rsidP="00F8501A">
    <w:pPr>
      <w:jc w:val="center"/>
      <w:rPr>
        <w:b/>
      </w:rPr>
    </w:pPr>
    <w:r>
      <w:rPr>
        <w:b/>
      </w:rPr>
      <w:t>Bloomington District 87</w:t>
    </w:r>
    <w:r w:rsidR="00F21A07">
      <w:rPr>
        <w:b/>
      </w:rPr>
      <w:t xml:space="preserve"> </w:t>
    </w:r>
    <w:r>
      <w:rPr>
        <w:b/>
      </w:rPr>
      <w:t>Univer</w:t>
    </w:r>
    <w:r w:rsidR="00FA2E77">
      <w:rPr>
        <w:b/>
      </w:rPr>
      <w:t xml:space="preserve">sal Lesson Plan Template </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5040"/>
      <w:gridCol w:w="1890"/>
      <w:gridCol w:w="1800"/>
    </w:tblGrid>
    <w:tr w:rsidR="00F8501A" w:rsidTr="009C0E3B">
      <w:tc>
        <w:tcPr>
          <w:tcW w:w="2178" w:type="dxa"/>
        </w:tcPr>
        <w:p w:rsidR="00F8501A" w:rsidRDefault="00F8501A" w:rsidP="009C0E3B">
          <w:pPr>
            <w:rPr>
              <w:b/>
            </w:rPr>
          </w:pPr>
          <w:r>
            <w:rPr>
              <w:b/>
            </w:rPr>
            <w:t>Subject/Unit</w:t>
          </w:r>
        </w:p>
      </w:tc>
      <w:tc>
        <w:tcPr>
          <w:tcW w:w="5040" w:type="dxa"/>
          <w:tcBorders>
            <w:bottom w:val="single" w:sz="4" w:space="0" w:color="auto"/>
          </w:tcBorders>
        </w:tcPr>
        <w:p w:rsidR="00F8501A" w:rsidRDefault="00B80ABD" w:rsidP="004D6D6B">
          <w:pPr>
            <w:rPr>
              <w:b/>
            </w:rPr>
          </w:pPr>
          <w:r>
            <w:rPr>
              <w:b/>
            </w:rPr>
            <w:t>Science STEM Lesson Plan</w:t>
          </w:r>
          <w:r w:rsidR="00FA2E77">
            <w:rPr>
              <w:b/>
            </w:rPr>
            <w:t xml:space="preserve">- </w:t>
          </w:r>
          <w:r w:rsidR="004D6D6B">
            <w:rPr>
              <w:b/>
            </w:rPr>
            <w:t>Freezing &amp; Melting Point</w:t>
          </w:r>
        </w:p>
      </w:tc>
      <w:tc>
        <w:tcPr>
          <w:tcW w:w="1890" w:type="dxa"/>
        </w:tcPr>
        <w:p w:rsidR="00F8501A" w:rsidRDefault="00F8501A" w:rsidP="009C0E3B">
          <w:pPr>
            <w:ind w:left="828" w:hanging="828"/>
            <w:jc w:val="center"/>
            <w:rPr>
              <w:b/>
            </w:rPr>
          </w:pPr>
          <w:r>
            <w:rPr>
              <w:b/>
            </w:rPr>
            <w:t>Grade:</w:t>
          </w:r>
        </w:p>
      </w:tc>
      <w:tc>
        <w:tcPr>
          <w:tcW w:w="1800" w:type="dxa"/>
          <w:tcBorders>
            <w:bottom w:val="single" w:sz="4" w:space="0" w:color="auto"/>
          </w:tcBorders>
        </w:tcPr>
        <w:p w:rsidR="00F8501A" w:rsidRDefault="00094383" w:rsidP="009C0E3B">
          <w:pPr>
            <w:rPr>
              <w:b/>
            </w:rPr>
          </w:pPr>
          <w:r>
            <w:rPr>
              <w:b/>
            </w:rPr>
            <w:t>8</w:t>
          </w:r>
        </w:p>
      </w:tc>
    </w:tr>
    <w:tr w:rsidR="00F8501A" w:rsidTr="009C0E3B">
      <w:tc>
        <w:tcPr>
          <w:tcW w:w="2178" w:type="dxa"/>
        </w:tcPr>
        <w:p w:rsidR="00F21A07" w:rsidRDefault="00F21A07" w:rsidP="009C0E3B">
          <w:pPr>
            <w:rPr>
              <w:b/>
            </w:rPr>
          </w:pPr>
        </w:p>
        <w:p w:rsidR="00F8501A" w:rsidRDefault="00F8501A" w:rsidP="009C0E3B">
          <w:pPr>
            <w:rPr>
              <w:b/>
            </w:rPr>
          </w:pPr>
          <w:r>
            <w:rPr>
              <w:b/>
            </w:rPr>
            <w:t>Teacher(s)</w:t>
          </w:r>
          <w:r w:rsidR="0000766E">
            <w:rPr>
              <w:b/>
            </w:rPr>
            <w:t xml:space="preserve">                        </w:t>
          </w:r>
        </w:p>
      </w:tc>
      <w:tc>
        <w:tcPr>
          <w:tcW w:w="5040" w:type="dxa"/>
          <w:tcBorders>
            <w:top w:val="single" w:sz="4" w:space="0" w:color="auto"/>
            <w:bottom w:val="single" w:sz="4" w:space="0" w:color="auto"/>
          </w:tcBorders>
        </w:tcPr>
        <w:p w:rsidR="0000766E" w:rsidRDefault="0000766E" w:rsidP="009C0E3B">
          <w:pPr>
            <w:rPr>
              <w:b/>
            </w:rPr>
          </w:pPr>
        </w:p>
        <w:p w:rsidR="00F8501A" w:rsidRDefault="00B80ABD" w:rsidP="009C0E3B">
          <w:pPr>
            <w:rPr>
              <w:b/>
            </w:rPr>
          </w:pPr>
          <w:r>
            <w:rPr>
              <w:b/>
            </w:rPr>
            <w:t>Martin/</w:t>
          </w:r>
          <w:r w:rsidR="0000766E">
            <w:rPr>
              <w:b/>
            </w:rPr>
            <w:t>Pichla</w:t>
          </w:r>
        </w:p>
      </w:tc>
      <w:tc>
        <w:tcPr>
          <w:tcW w:w="1890" w:type="dxa"/>
        </w:tcPr>
        <w:p w:rsidR="00F8501A" w:rsidRDefault="00F8501A" w:rsidP="009C0E3B">
          <w:pPr>
            <w:jc w:val="center"/>
            <w:rPr>
              <w:b/>
            </w:rPr>
          </w:pPr>
        </w:p>
        <w:p w:rsidR="00F8501A" w:rsidRDefault="00F8501A" w:rsidP="009C0E3B">
          <w:pPr>
            <w:jc w:val="center"/>
            <w:rPr>
              <w:b/>
            </w:rPr>
          </w:pPr>
          <w:r>
            <w:rPr>
              <w:b/>
            </w:rPr>
            <w:t>School:</w:t>
          </w:r>
        </w:p>
      </w:tc>
      <w:tc>
        <w:tcPr>
          <w:tcW w:w="1800" w:type="dxa"/>
          <w:tcBorders>
            <w:top w:val="single" w:sz="4" w:space="0" w:color="auto"/>
            <w:bottom w:val="single" w:sz="4" w:space="0" w:color="auto"/>
          </w:tcBorders>
        </w:tcPr>
        <w:p w:rsidR="00F8501A" w:rsidRDefault="00F8501A" w:rsidP="009C0E3B">
          <w:pPr>
            <w:rPr>
              <w:b/>
            </w:rPr>
          </w:pPr>
        </w:p>
        <w:p w:rsidR="00B80ABD" w:rsidRDefault="00B80ABD" w:rsidP="009C0E3B">
          <w:pPr>
            <w:rPr>
              <w:b/>
            </w:rPr>
          </w:pPr>
          <w:r>
            <w:rPr>
              <w:b/>
            </w:rPr>
            <w:t>BJHS</w:t>
          </w:r>
        </w:p>
      </w:tc>
    </w:tr>
  </w:tbl>
  <w:p w:rsidR="00F8501A" w:rsidRDefault="00F85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F5F6D"/>
    <w:multiLevelType w:val="hybridMultilevel"/>
    <w:tmpl w:val="228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678C4"/>
    <w:multiLevelType w:val="hybridMultilevel"/>
    <w:tmpl w:val="AD82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3504F3"/>
    <w:multiLevelType w:val="hybridMultilevel"/>
    <w:tmpl w:val="ACC6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C4"/>
    <w:rsid w:val="0000766E"/>
    <w:rsid w:val="00084F13"/>
    <w:rsid w:val="00094383"/>
    <w:rsid w:val="000C7B74"/>
    <w:rsid w:val="001326C8"/>
    <w:rsid w:val="001D3703"/>
    <w:rsid w:val="001E2766"/>
    <w:rsid w:val="0028737F"/>
    <w:rsid w:val="00294486"/>
    <w:rsid w:val="0031066A"/>
    <w:rsid w:val="00315065"/>
    <w:rsid w:val="00372EEF"/>
    <w:rsid w:val="003A4A10"/>
    <w:rsid w:val="004026CD"/>
    <w:rsid w:val="00486942"/>
    <w:rsid w:val="004A63B4"/>
    <w:rsid w:val="004B6417"/>
    <w:rsid w:val="004B7D57"/>
    <w:rsid w:val="004D6D6B"/>
    <w:rsid w:val="004D7231"/>
    <w:rsid w:val="00506E71"/>
    <w:rsid w:val="00510391"/>
    <w:rsid w:val="005C3EE6"/>
    <w:rsid w:val="005D4A8A"/>
    <w:rsid w:val="00610D93"/>
    <w:rsid w:val="0062480E"/>
    <w:rsid w:val="00644931"/>
    <w:rsid w:val="00685F45"/>
    <w:rsid w:val="006C2C06"/>
    <w:rsid w:val="006E4DCF"/>
    <w:rsid w:val="00804A00"/>
    <w:rsid w:val="008A3C22"/>
    <w:rsid w:val="008F6436"/>
    <w:rsid w:val="0090370B"/>
    <w:rsid w:val="00925FDE"/>
    <w:rsid w:val="009521CF"/>
    <w:rsid w:val="009E297E"/>
    <w:rsid w:val="009E5C28"/>
    <w:rsid w:val="00A07CA3"/>
    <w:rsid w:val="00A70109"/>
    <w:rsid w:val="00AF1EF5"/>
    <w:rsid w:val="00AF52DD"/>
    <w:rsid w:val="00B713A9"/>
    <w:rsid w:val="00B80ABD"/>
    <w:rsid w:val="00C20F2E"/>
    <w:rsid w:val="00CC49EE"/>
    <w:rsid w:val="00CD19AA"/>
    <w:rsid w:val="00D34C40"/>
    <w:rsid w:val="00D65BEC"/>
    <w:rsid w:val="00D724FD"/>
    <w:rsid w:val="00D903C4"/>
    <w:rsid w:val="00DC4B29"/>
    <w:rsid w:val="00DD56A1"/>
    <w:rsid w:val="00EF3455"/>
    <w:rsid w:val="00F21A07"/>
    <w:rsid w:val="00F2505B"/>
    <w:rsid w:val="00F302AF"/>
    <w:rsid w:val="00F47EB8"/>
    <w:rsid w:val="00F8501A"/>
    <w:rsid w:val="00FA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03C4"/>
    <w:pPr>
      <w:ind w:left="720"/>
      <w:contextualSpacing/>
    </w:pPr>
  </w:style>
  <w:style w:type="paragraph" w:styleId="Header">
    <w:name w:val="header"/>
    <w:basedOn w:val="Normal"/>
    <w:link w:val="HeaderChar"/>
    <w:uiPriority w:val="99"/>
    <w:unhideWhenUsed/>
    <w:rsid w:val="00F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1A"/>
  </w:style>
  <w:style w:type="paragraph" w:styleId="Footer">
    <w:name w:val="footer"/>
    <w:basedOn w:val="Normal"/>
    <w:link w:val="FooterChar"/>
    <w:uiPriority w:val="99"/>
    <w:unhideWhenUsed/>
    <w:rsid w:val="00F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01A"/>
  </w:style>
  <w:style w:type="character" w:customStyle="1" w:styleId="popup">
    <w:name w:val="popup"/>
    <w:basedOn w:val="DefaultParagraphFont"/>
    <w:rsid w:val="003A4A10"/>
  </w:style>
  <w:style w:type="character" w:customStyle="1" w:styleId="apple-converted-space">
    <w:name w:val="apple-converted-space"/>
    <w:basedOn w:val="DefaultParagraphFont"/>
    <w:rsid w:val="003A4A10"/>
  </w:style>
  <w:style w:type="character" w:styleId="Hyperlink">
    <w:name w:val="Hyperlink"/>
    <w:basedOn w:val="DefaultParagraphFont"/>
    <w:uiPriority w:val="99"/>
    <w:unhideWhenUsed/>
    <w:rsid w:val="001E2766"/>
    <w:rPr>
      <w:color w:val="0000FF" w:themeColor="hyperlink"/>
      <w:u w:val="single"/>
    </w:rPr>
  </w:style>
  <w:style w:type="character" w:styleId="FollowedHyperlink">
    <w:name w:val="FollowedHyperlink"/>
    <w:basedOn w:val="DefaultParagraphFont"/>
    <w:uiPriority w:val="99"/>
    <w:semiHidden/>
    <w:unhideWhenUsed/>
    <w:rsid w:val="001E27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03C4"/>
    <w:pPr>
      <w:ind w:left="720"/>
      <w:contextualSpacing/>
    </w:pPr>
  </w:style>
  <w:style w:type="paragraph" w:styleId="Header">
    <w:name w:val="header"/>
    <w:basedOn w:val="Normal"/>
    <w:link w:val="HeaderChar"/>
    <w:uiPriority w:val="99"/>
    <w:unhideWhenUsed/>
    <w:rsid w:val="00F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1A"/>
  </w:style>
  <w:style w:type="paragraph" w:styleId="Footer">
    <w:name w:val="footer"/>
    <w:basedOn w:val="Normal"/>
    <w:link w:val="FooterChar"/>
    <w:uiPriority w:val="99"/>
    <w:unhideWhenUsed/>
    <w:rsid w:val="00F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01A"/>
  </w:style>
  <w:style w:type="character" w:customStyle="1" w:styleId="popup">
    <w:name w:val="popup"/>
    <w:basedOn w:val="DefaultParagraphFont"/>
    <w:rsid w:val="003A4A10"/>
  </w:style>
  <w:style w:type="character" w:customStyle="1" w:styleId="apple-converted-space">
    <w:name w:val="apple-converted-space"/>
    <w:basedOn w:val="DefaultParagraphFont"/>
    <w:rsid w:val="003A4A10"/>
  </w:style>
  <w:style w:type="character" w:styleId="Hyperlink">
    <w:name w:val="Hyperlink"/>
    <w:basedOn w:val="DefaultParagraphFont"/>
    <w:uiPriority w:val="99"/>
    <w:unhideWhenUsed/>
    <w:rsid w:val="001E2766"/>
    <w:rPr>
      <w:color w:val="0000FF" w:themeColor="hyperlink"/>
      <w:u w:val="single"/>
    </w:rPr>
  </w:style>
  <w:style w:type="character" w:styleId="FollowedHyperlink">
    <w:name w:val="FollowedHyperlink"/>
    <w:basedOn w:val="DefaultParagraphFont"/>
    <w:uiPriority w:val="99"/>
    <w:semiHidden/>
    <w:unhideWhenUsed/>
    <w:rsid w:val="001E2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82">
      <w:bodyDiv w:val="1"/>
      <w:marLeft w:val="0"/>
      <w:marRight w:val="0"/>
      <w:marTop w:val="0"/>
      <w:marBottom w:val="0"/>
      <w:divBdr>
        <w:top w:val="none" w:sz="0" w:space="0" w:color="auto"/>
        <w:left w:val="none" w:sz="0" w:space="0" w:color="auto"/>
        <w:bottom w:val="none" w:sz="0" w:space="0" w:color="auto"/>
        <w:right w:val="none" w:sz="0" w:space="0" w:color="auto"/>
      </w:divBdr>
    </w:div>
    <w:div w:id="96679743">
      <w:bodyDiv w:val="1"/>
      <w:marLeft w:val="0"/>
      <w:marRight w:val="0"/>
      <w:marTop w:val="0"/>
      <w:marBottom w:val="0"/>
      <w:divBdr>
        <w:top w:val="none" w:sz="0" w:space="0" w:color="auto"/>
        <w:left w:val="none" w:sz="0" w:space="0" w:color="auto"/>
        <w:bottom w:val="none" w:sz="0" w:space="0" w:color="auto"/>
        <w:right w:val="none" w:sz="0" w:space="0" w:color="auto"/>
      </w:divBdr>
      <w:divsChild>
        <w:div w:id="365758535">
          <w:marLeft w:val="0"/>
          <w:marRight w:val="0"/>
          <w:marTop w:val="0"/>
          <w:marBottom w:val="0"/>
          <w:divBdr>
            <w:top w:val="none" w:sz="0" w:space="0" w:color="auto"/>
            <w:left w:val="none" w:sz="0" w:space="0" w:color="auto"/>
            <w:bottom w:val="none" w:sz="0" w:space="0" w:color="auto"/>
            <w:right w:val="none" w:sz="0" w:space="0" w:color="auto"/>
          </w:divBdr>
        </w:div>
        <w:div w:id="244532670">
          <w:marLeft w:val="0"/>
          <w:marRight w:val="0"/>
          <w:marTop w:val="0"/>
          <w:marBottom w:val="0"/>
          <w:divBdr>
            <w:top w:val="none" w:sz="0" w:space="0" w:color="auto"/>
            <w:left w:val="none" w:sz="0" w:space="0" w:color="auto"/>
            <w:bottom w:val="none" w:sz="0" w:space="0" w:color="auto"/>
            <w:right w:val="none" w:sz="0" w:space="0" w:color="auto"/>
          </w:divBdr>
        </w:div>
        <w:div w:id="782117004">
          <w:marLeft w:val="0"/>
          <w:marRight w:val="0"/>
          <w:marTop w:val="0"/>
          <w:marBottom w:val="0"/>
          <w:divBdr>
            <w:top w:val="none" w:sz="0" w:space="0" w:color="auto"/>
            <w:left w:val="none" w:sz="0" w:space="0" w:color="auto"/>
            <w:bottom w:val="none" w:sz="0" w:space="0" w:color="auto"/>
            <w:right w:val="none" w:sz="0" w:space="0" w:color="auto"/>
          </w:divBdr>
        </w:div>
        <w:div w:id="171846623">
          <w:marLeft w:val="0"/>
          <w:marRight w:val="0"/>
          <w:marTop w:val="0"/>
          <w:marBottom w:val="0"/>
          <w:divBdr>
            <w:top w:val="none" w:sz="0" w:space="0" w:color="auto"/>
            <w:left w:val="none" w:sz="0" w:space="0" w:color="auto"/>
            <w:bottom w:val="none" w:sz="0" w:space="0" w:color="auto"/>
            <w:right w:val="none" w:sz="0" w:space="0" w:color="auto"/>
          </w:divBdr>
        </w:div>
        <w:div w:id="294412622">
          <w:marLeft w:val="0"/>
          <w:marRight w:val="0"/>
          <w:marTop w:val="0"/>
          <w:marBottom w:val="0"/>
          <w:divBdr>
            <w:top w:val="none" w:sz="0" w:space="0" w:color="auto"/>
            <w:left w:val="none" w:sz="0" w:space="0" w:color="auto"/>
            <w:bottom w:val="none" w:sz="0" w:space="0" w:color="auto"/>
            <w:right w:val="none" w:sz="0" w:space="0" w:color="auto"/>
          </w:divBdr>
        </w:div>
        <w:div w:id="264920918">
          <w:marLeft w:val="0"/>
          <w:marRight w:val="0"/>
          <w:marTop w:val="0"/>
          <w:marBottom w:val="0"/>
          <w:divBdr>
            <w:top w:val="none" w:sz="0" w:space="0" w:color="auto"/>
            <w:left w:val="none" w:sz="0" w:space="0" w:color="auto"/>
            <w:bottom w:val="none" w:sz="0" w:space="0" w:color="auto"/>
            <w:right w:val="none" w:sz="0" w:space="0" w:color="auto"/>
          </w:divBdr>
        </w:div>
        <w:div w:id="2131315548">
          <w:marLeft w:val="0"/>
          <w:marRight w:val="0"/>
          <w:marTop w:val="0"/>
          <w:marBottom w:val="0"/>
          <w:divBdr>
            <w:top w:val="none" w:sz="0" w:space="0" w:color="auto"/>
            <w:left w:val="none" w:sz="0" w:space="0" w:color="auto"/>
            <w:bottom w:val="none" w:sz="0" w:space="0" w:color="auto"/>
            <w:right w:val="none" w:sz="0" w:space="0" w:color="auto"/>
          </w:divBdr>
        </w:div>
        <w:div w:id="770051956">
          <w:marLeft w:val="0"/>
          <w:marRight w:val="0"/>
          <w:marTop w:val="0"/>
          <w:marBottom w:val="0"/>
          <w:divBdr>
            <w:top w:val="none" w:sz="0" w:space="0" w:color="auto"/>
            <w:left w:val="none" w:sz="0" w:space="0" w:color="auto"/>
            <w:bottom w:val="none" w:sz="0" w:space="0" w:color="auto"/>
            <w:right w:val="none" w:sz="0" w:space="0" w:color="auto"/>
          </w:divBdr>
        </w:div>
        <w:div w:id="1443721319">
          <w:marLeft w:val="0"/>
          <w:marRight w:val="0"/>
          <w:marTop w:val="0"/>
          <w:marBottom w:val="0"/>
          <w:divBdr>
            <w:top w:val="none" w:sz="0" w:space="0" w:color="auto"/>
            <w:left w:val="none" w:sz="0" w:space="0" w:color="auto"/>
            <w:bottom w:val="none" w:sz="0" w:space="0" w:color="auto"/>
            <w:right w:val="none" w:sz="0" w:space="0" w:color="auto"/>
          </w:divBdr>
        </w:div>
        <w:div w:id="1029530073">
          <w:marLeft w:val="0"/>
          <w:marRight w:val="0"/>
          <w:marTop w:val="0"/>
          <w:marBottom w:val="0"/>
          <w:divBdr>
            <w:top w:val="none" w:sz="0" w:space="0" w:color="auto"/>
            <w:left w:val="none" w:sz="0" w:space="0" w:color="auto"/>
            <w:bottom w:val="none" w:sz="0" w:space="0" w:color="auto"/>
            <w:right w:val="none" w:sz="0" w:space="0" w:color="auto"/>
          </w:divBdr>
        </w:div>
        <w:div w:id="1610116493">
          <w:marLeft w:val="0"/>
          <w:marRight w:val="0"/>
          <w:marTop w:val="0"/>
          <w:marBottom w:val="0"/>
          <w:divBdr>
            <w:top w:val="none" w:sz="0" w:space="0" w:color="auto"/>
            <w:left w:val="none" w:sz="0" w:space="0" w:color="auto"/>
            <w:bottom w:val="none" w:sz="0" w:space="0" w:color="auto"/>
            <w:right w:val="none" w:sz="0" w:space="0" w:color="auto"/>
          </w:divBdr>
        </w:div>
        <w:div w:id="1442606493">
          <w:marLeft w:val="0"/>
          <w:marRight w:val="0"/>
          <w:marTop w:val="0"/>
          <w:marBottom w:val="0"/>
          <w:divBdr>
            <w:top w:val="none" w:sz="0" w:space="0" w:color="auto"/>
            <w:left w:val="none" w:sz="0" w:space="0" w:color="auto"/>
            <w:bottom w:val="none" w:sz="0" w:space="0" w:color="auto"/>
            <w:right w:val="none" w:sz="0" w:space="0" w:color="auto"/>
          </w:divBdr>
        </w:div>
        <w:div w:id="1497308075">
          <w:marLeft w:val="0"/>
          <w:marRight w:val="0"/>
          <w:marTop w:val="0"/>
          <w:marBottom w:val="0"/>
          <w:divBdr>
            <w:top w:val="none" w:sz="0" w:space="0" w:color="auto"/>
            <w:left w:val="none" w:sz="0" w:space="0" w:color="auto"/>
            <w:bottom w:val="none" w:sz="0" w:space="0" w:color="auto"/>
            <w:right w:val="none" w:sz="0" w:space="0" w:color="auto"/>
          </w:divBdr>
        </w:div>
        <w:div w:id="2116173573">
          <w:marLeft w:val="0"/>
          <w:marRight w:val="0"/>
          <w:marTop w:val="0"/>
          <w:marBottom w:val="0"/>
          <w:divBdr>
            <w:top w:val="none" w:sz="0" w:space="0" w:color="auto"/>
            <w:left w:val="none" w:sz="0" w:space="0" w:color="auto"/>
            <w:bottom w:val="none" w:sz="0" w:space="0" w:color="auto"/>
            <w:right w:val="none" w:sz="0" w:space="0" w:color="auto"/>
          </w:divBdr>
        </w:div>
        <w:div w:id="795493217">
          <w:marLeft w:val="0"/>
          <w:marRight w:val="0"/>
          <w:marTop w:val="0"/>
          <w:marBottom w:val="0"/>
          <w:divBdr>
            <w:top w:val="none" w:sz="0" w:space="0" w:color="auto"/>
            <w:left w:val="none" w:sz="0" w:space="0" w:color="auto"/>
            <w:bottom w:val="none" w:sz="0" w:space="0" w:color="auto"/>
            <w:right w:val="none" w:sz="0" w:space="0" w:color="auto"/>
          </w:divBdr>
        </w:div>
        <w:div w:id="1913351280">
          <w:marLeft w:val="0"/>
          <w:marRight w:val="0"/>
          <w:marTop w:val="0"/>
          <w:marBottom w:val="0"/>
          <w:divBdr>
            <w:top w:val="none" w:sz="0" w:space="0" w:color="auto"/>
            <w:left w:val="none" w:sz="0" w:space="0" w:color="auto"/>
            <w:bottom w:val="none" w:sz="0" w:space="0" w:color="auto"/>
            <w:right w:val="none" w:sz="0" w:space="0" w:color="auto"/>
          </w:divBdr>
        </w:div>
        <w:div w:id="597952564">
          <w:marLeft w:val="0"/>
          <w:marRight w:val="0"/>
          <w:marTop w:val="0"/>
          <w:marBottom w:val="0"/>
          <w:divBdr>
            <w:top w:val="none" w:sz="0" w:space="0" w:color="auto"/>
            <w:left w:val="none" w:sz="0" w:space="0" w:color="auto"/>
            <w:bottom w:val="none" w:sz="0" w:space="0" w:color="auto"/>
            <w:right w:val="none" w:sz="0" w:space="0" w:color="auto"/>
          </w:divBdr>
        </w:div>
        <w:div w:id="849609001">
          <w:marLeft w:val="0"/>
          <w:marRight w:val="0"/>
          <w:marTop w:val="0"/>
          <w:marBottom w:val="0"/>
          <w:divBdr>
            <w:top w:val="none" w:sz="0" w:space="0" w:color="auto"/>
            <w:left w:val="none" w:sz="0" w:space="0" w:color="auto"/>
            <w:bottom w:val="none" w:sz="0" w:space="0" w:color="auto"/>
            <w:right w:val="none" w:sz="0" w:space="0" w:color="auto"/>
          </w:divBdr>
        </w:div>
      </w:divsChild>
    </w:div>
    <w:div w:id="171065898">
      <w:bodyDiv w:val="1"/>
      <w:marLeft w:val="0"/>
      <w:marRight w:val="0"/>
      <w:marTop w:val="0"/>
      <w:marBottom w:val="0"/>
      <w:divBdr>
        <w:top w:val="none" w:sz="0" w:space="0" w:color="auto"/>
        <w:left w:val="none" w:sz="0" w:space="0" w:color="auto"/>
        <w:bottom w:val="none" w:sz="0" w:space="0" w:color="auto"/>
        <w:right w:val="none" w:sz="0" w:space="0" w:color="auto"/>
      </w:divBdr>
      <w:divsChild>
        <w:div w:id="1735198787">
          <w:marLeft w:val="0"/>
          <w:marRight w:val="0"/>
          <w:marTop w:val="0"/>
          <w:marBottom w:val="0"/>
          <w:divBdr>
            <w:top w:val="none" w:sz="0" w:space="0" w:color="auto"/>
            <w:left w:val="none" w:sz="0" w:space="0" w:color="auto"/>
            <w:bottom w:val="none" w:sz="0" w:space="0" w:color="auto"/>
            <w:right w:val="none" w:sz="0" w:space="0" w:color="auto"/>
          </w:divBdr>
        </w:div>
        <w:div w:id="2005281081">
          <w:marLeft w:val="0"/>
          <w:marRight w:val="0"/>
          <w:marTop w:val="0"/>
          <w:marBottom w:val="0"/>
          <w:divBdr>
            <w:top w:val="none" w:sz="0" w:space="0" w:color="auto"/>
            <w:left w:val="none" w:sz="0" w:space="0" w:color="auto"/>
            <w:bottom w:val="none" w:sz="0" w:space="0" w:color="auto"/>
            <w:right w:val="none" w:sz="0" w:space="0" w:color="auto"/>
          </w:divBdr>
        </w:div>
        <w:div w:id="2117552236">
          <w:marLeft w:val="0"/>
          <w:marRight w:val="0"/>
          <w:marTop w:val="0"/>
          <w:marBottom w:val="0"/>
          <w:divBdr>
            <w:top w:val="none" w:sz="0" w:space="0" w:color="auto"/>
            <w:left w:val="none" w:sz="0" w:space="0" w:color="auto"/>
            <w:bottom w:val="none" w:sz="0" w:space="0" w:color="auto"/>
            <w:right w:val="none" w:sz="0" w:space="0" w:color="auto"/>
          </w:divBdr>
        </w:div>
        <w:div w:id="41249673">
          <w:marLeft w:val="0"/>
          <w:marRight w:val="0"/>
          <w:marTop w:val="0"/>
          <w:marBottom w:val="0"/>
          <w:divBdr>
            <w:top w:val="none" w:sz="0" w:space="0" w:color="auto"/>
            <w:left w:val="none" w:sz="0" w:space="0" w:color="auto"/>
            <w:bottom w:val="none" w:sz="0" w:space="0" w:color="auto"/>
            <w:right w:val="none" w:sz="0" w:space="0" w:color="auto"/>
          </w:divBdr>
        </w:div>
        <w:div w:id="264307883">
          <w:marLeft w:val="0"/>
          <w:marRight w:val="0"/>
          <w:marTop w:val="0"/>
          <w:marBottom w:val="0"/>
          <w:divBdr>
            <w:top w:val="none" w:sz="0" w:space="0" w:color="auto"/>
            <w:left w:val="none" w:sz="0" w:space="0" w:color="auto"/>
            <w:bottom w:val="none" w:sz="0" w:space="0" w:color="auto"/>
            <w:right w:val="none" w:sz="0" w:space="0" w:color="auto"/>
          </w:divBdr>
        </w:div>
        <w:div w:id="376242888">
          <w:marLeft w:val="0"/>
          <w:marRight w:val="0"/>
          <w:marTop w:val="0"/>
          <w:marBottom w:val="0"/>
          <w:divBdr>
            <w:top w:val="none" w:sz="0" w:space="0" w:color="auto"/>
            <w:left w:val="none" w:sz="0" w:space="0" w:color="auto"/>
            <w:bottom w:val="none" w:sz="0" w:space="0" w:color="auto"/>
            <w:right w:val="none" w:sz="0" w:space="0" w:color="auto"/>
          </w:divBdr>
        </w:div>
        <w:div w:id="989872306">
          <w:marLeft w:val="0"/>
          <w:marRight w:val="0"/>
          <w:marTop w:val="0"/>
          <w:marBottom w:val="0"/>
          <w:divBdr>
            <w:top w:val="none" w:sz="0" w:space="0" w:color="auto"/>
            <w:left w:val="none" w:sz="0" w:space="0" w:color="auto"/>
            <w:bottom w:val="none" w:sz="0" w:space="0" w:color="auto"/>
            <w:right w:val="none" w:sz="0" w:space="0" w:color="auto"/>
          </w:divBdr>
        </w:div>
        <w:div w:id="335962137">
          <w:marLeft w:val="0"/>
          <w:marRight w:val="0"/>
          <w:marTop w:val="0"/>
          <w:marBottom w:val="0"/>
          <w:divBdr>
            <w:top w:val="none" w:sz="0" w:space="0" w:color="auto"/>
            <w:left w:val="none" w:sz="0" w:space="0" w:color="auto"/>
            <w:bottom w:val="none" w:sz="0" w:space="0" w:color="auto"/>
            <w:right w:val="none" w:sz="0" w:space="0" w:color="auto"/>
          </w:divBdr>
        </w:div>
        <w:div w:id="1324620501">
          <w:marLeft w:val="0"/>
          <w:marRight w:val="0"/>
          <w:marTop w:val="0"/>
          <w:marBottom w:val="0"/>
          <w:divBdr>
            <w:top w:val="none" w:sz="0" w:space="0" w:color="auto"/>
            <w:left w:val="none" w:sz="0" w:space="0" w:color="auto"/>
            <w:bottom w:val="none" w:sz="0" w:space="0" w:color="auto"/>
            <w:right w:val="none" w:sz="0" w:space="0" w:color="auto"/>
          </w:divBdr>
        </w:div>
        <w:div w:id="1651518615">
          <w:marLeft w:val="0"/>
          <w:marRight w:val="0"/>
          <w:marTop w:val="0"/>
          <w:marBottom w:val="0"/>
          <w:divBdr>
            <w:top w:val="none" w:sz="0" w:space="0" w:color="auto"/>
            <w:left w:val="none" w:sz="0" w:space="0" w:color="auto"/>
            <w:bottom w:val="none" w:sz="0" w:space="0" w:color="auto"/>
            <w:right w:val="none" w:sz="0" w:space="0" w:color="auto"/>
          </w:divBdr>
        </w:div>
        <w:div w:id="1007826158">
          <w:marLeft w:val="0"/>
          <w:marRight w:val="0"/>
          <w:marTop w:val="0"/>
          <w:marBottom w:val="0"/>
          <w:divBdr>
            <w:top w:val="none" w:sz="0" w:space="0" w:color="auto"/>
            <w:left w:val="none" w:sz="0" w:space="0" w:color="auto"/>
            <w:bottom w:val="none" w:sz="0" w:space="0" w:color="auto"/>
            <w:right w:val="none" w:sz="0" w:space="0" w:color="auto"/>
          </w:divBdr>
        </w:div>
        <w:div w:id="356546083">
          <w:marLeft w:val="0"/>
          <w:marRight w:val="0"/>
          <w:marTop w:val="0"/>
          <w:marBottom w:val="0"/>
          <w:divBdr>
            <w:top w:val="none" w:sz="0" w:space="0" w:color="auto"/>
            <w:left w:val="none" w:sz="0" w:space="0" w:color="auto"/>
            <w:bottom w:val="none" w:sz="0" w:space="0" w:color="auto"/>
            <w:right w:val="none" w:sz="0" w:space="0" w:color="auto"/>
          </w:divBdr>
        </w:div>
        <w:div w:id="1278751744">
          <w:marLeft w:val="0"/>
          <w:marRight w:val="0"/>
          <w:marTop w:val="0"/>
          <w:marBottom w:val="0"/>
          <w:divBdr>
            <w:top w:val="none" w:sz="0" w:space="0" w:color="auto"/>
            <w:left w:val="none" w:sz="0" w:space="0" w:color="auto"/>
            <w:bottom w:val="none" w:sz="0" w:space="0" w:color="auto"/>
            <w:right w:val="none" w:sz="0" w:space="0" w:color="auto"/>
          </w:divBdr>
        </w:div>
        <w:div w:id="1935044431">
          <w:marLeft w:val="0"/>
          <w:marRight w:val="0"/>
          <w:marTop w:val="0"/>
          <w:marBottom w:val="0"/>
          <w:divBdr>
            <w:top w:val="none" w:sz="0" w:space="0" w:color="auto"/>
            <w:left w:val="none" w:sz="0" w:space="0" w:color="auto"/>
            <w:bottom w:val="none" w:sz="0" w:space="0" w:color="auto"/>
            <w:right w:val="none" w:sz="0" w:space="0" w:color="auto"/>
          </w:divBdr>
        </w:div>
        <w:div w:id="1544293711">
          <w:marLeft w:val="0"/>
          <w:marRight w:val="0"/>
          <w:marTop w:val="0"/>
          <w:marBottom w:val="0"/>
          <w:divBdr>
            <w:top w:val="none" w:sz="0" w:space="0" w:color="auto"/>
            <w:left w:val="none" w:sz="0" w:space="0" w:color="auto"/>
            <w:bottom w:val="none" w:sz="0" w:space="0" w:color="auto"/>
            <w:right w:val="none" w:sz="0" w:space="0" w:color="auto"/>
          </w:divBdr>
        </w:div>
        <w:div w:id="345404099">
          <w:marLeft w:val="0"/>
          <w:marRight w:val="0"/>
          <w:marTop w:val="0"/>
          <w:marBottom w:val="0"/>
          <w:divBdr>
            <w:top w:val="none" w:sz="0" w:space="0" w:color="auto"/>
            <w:left w:val="none" w:sz="0" w:space="0" w:color="auto"/>
            <w:bottom w:val="none" w:sz="0" w:space="0" w:color="auto"/>
            <w:right w:val="none" w:sz="0" w:space="0" w:color="auto"/>
          </w:divBdr>
        </w:div>
        <w:div w:id="1135292903">
          <w:marLeft w:val="0"/>
          <w:marRight w:val="0"/>
          <w:marTop w:val="0"/>
          <w:marBottom w:val="0"/>
          <w:divBdr>
            <w:top w:val="none" w:sz="0" w:space="0" w:color="auto"/>
            <w:left w:val="none" w:sz="0" w:space="0" w:color="auto"/>
            <w:bottom w:val="none" w:sz="0" w:space="0" w:color="auto"/>
            <w:right w:val="none" w:sz="0" w:space="0" w:color="auto"/>
          </w:divBdr>
        </w:div>
        <w:div w:id="1966883907">
          <w:marLeft w:val="0"/>
          <w:marRight w:val="0"/>
          <w:marTop w:val="0"/>
          <w:marBottom w:val="0"/>
          <w:divBdr>
            <w:top w:val="none" w:sz="0" w:space="0" w:color="auto"/>
            <w:left w:val="none" w:sz="0" w:space="0" w:color="auto"/>
            <w:bottom w:val="none" w:sz="0" w:space="0" w:color="auto"/>
            <w:right w:val="none" w:sz="0" w:space="0" w:color="auto"/>
          </w:divBdr>
        </w:div>
        <w:div w:id="1817262577">
          <w:marLeft w:val="0"/>
          <w:marRight w:val="0"/>
          <w:marTop w:val="0"/>
          <w:marBottom w:val="0"/>
          <w:divBdr>
            <w:top w:val="none" w:sz="0" w:space="0" w:color="auto"/>
            <w:left w:val="none" w:sz="0" w:space="0" w:color="auto"/>
            <w:bottom w:val="none" w:sz="0" w:space="0" w:color="auto"/>
            <w:right w:val="none" w:sz="0" w:space="0" w:color="auto"/>
          </w:divBdr>
        </w:div>
        <w:div w:id="1555772258">
          <w:marLeft w:val="0"/>
          <w:marRight w:val="0"/>
          <w:marTop w:val="0"/>
          <w:marBottom w:val="0"/>
          <w:divBdr>
            <w:top w:val="none" w:sz="0" w:space="0" w:color="auto"/>
            <w:left w:val="none" w:sz="0" w:space="0" w:color="auto"/>
            <w:bottom w:val="none" w:sz="0" w:space="0" w:color="auto"/>
            <w:right w:val="none" w:sz="0" w:space="0" w:color="auto"/>
          </w:divBdr>
        </w:div>
        <w:div w:id="1021779308">
          <w:marLeft w:val="0"/>
          <w:marRight w:val="0"/>
          <w:marTop w:val="0"/>
          <w:marBottom w:val="0"/>
          <w:divBdr>
            <w:top w:val="none" w:sz="0" w:space="0" w:color="auto"/>
            <w:left w:val="none" w:sz="0" w:space="0" w:color="auto"/>
            <w:bottom w:val="none" w:sz="0" w:space="0" w:color="auto"/>
            <w:right w:val="none" w:sz="0" w:space="0" w:color="auto"/>
          </w:divBdr>
        </w:div>
        <w:div w:id="1236277867">
          <w:marLeft w:val="0"/>
          <w:marRight w:val="0"/>
          <w:marTop w:val="0"/>
          <w:marBottom w:val="0"/>
          <w:divBdr>
            <w:top w:val="none" w:sz="0" w:space="0" w:color="auto"/>
            <w:left w:val="none" w:sz="0" w:space="0" w:color="auto"/>
            <w:bottom w:val="none" w:sz="0" w:space="0" w:color="auto"/>
            <w:right w:val="none" w:sz="0" w:space="0" w:color="auto"/>
          </w:divBdr>
        </w:div>
      </w:divsChild>
    </w:div>
    <w:div w:id="175387203">
      <w:bodyDiv w:val="1"/>
      <w:marLeft w:val="0"/>
      <w:marRight w:val="0"/>
      <w:marTop w:val="0"/>
      <w:marBottom w:val="0"/>
      <w:divBdr>
        <w:top w:val="none" w:sz="0" w:space="0" w:color="auto"/>
        <w:left w:val="none" w:sz="0" w:space="0" w:color="auto"/>
        <w:bottom w:val="none" w:sz="0" w:space="0" w:color="auto"/>
        <w:right w:val="none" w:sz="0" w:space="0" w:color="auto"/>
      </w:divBdr>
    </w:div>
    <w:div w:id="269434996">
      <w:bodyDiv w:val="1"/>
      <w:marLeft w:val="0"/>
      <w:marRight w:val="0"/>
      <w:marTop w:val="0"/>
      <w:marBottom w:val="0"/>
      <w:divBdr>
        <w:top w:val="none" w:sz="0" w:space="0" w:color="auto"/>
        <w:left w:val="none" w:sz="0" w:space="0" w:color="auto"/>
        <w:bottom w:val="none" w:sz="0" w:space="0" w:color="auto"/>
        <w:right w:val="none" w:sz="0" w:space="0" w:color="auto"/>
      </w:divBdr>
      <w:divsChild>
        <w:div w:id="1070884110">
          <w:marLeft w:val="0"/>
          <w:marRight w:val="0"/>
          <w:marTop w:val="0"/>
          <w:marBottom w:val="0"/>
          <w:divBdr>
            <w:top w:val="none" w:sz="0" w:space="0" w:color="auto"/>
            <w:left w:val="none" w:sz="0" w:space="0" w:color="auto"/>
            <w:bottom w:val="none" w:sz="0" w:space="0" w:color="auto"/>
            <w:right w:val="none" w:sz="0" w:space="0" w:color="auto"/>
          </w:divBdr>
        </w:div>
        <w:div w:id="1617760629">
          <w:marLeft w:val="0"/>
          <w:marRight w:val="0"/>
          <w:marTop w:val="0"/>
          <w:marBottom w:val="0"/>
          <w:divBdr>
            <w:top w:val="none" w:sz="0" w:space="0" w:color="auto"/>
            <w:left w:val="none" w:sz="0" w:space="0" w:color="auto"/>
            <w:bottom w:val="none" w:sz="0" w:space="0" w:color="auto"/>
            <w:right w:val="none" w:sz="0" w:space="0" w:color="auto"/>
          </w:divBdr>
        </w:div>
        <w:div w:id="1108501853">
          <w:marLeft w:val="0"/>
          <w:marRight w:val="0"/>
          <w:marTop w:val="0"/>
          <w:marBottom w:val="0"/>
          <w:divBdr>
            <w:top w:val="none" w:sz="0" w:space="0" w:color="auto"/>
            <w:left w:val="none" w:sz="0" w:space="0" w:color="auto"/>
            <w:bottom w:val="none" w:sz="0" w:space="0" w:color="auto"/>
            <w:right w:val="none" w:sz="0" w:space="0" w:color="auto"/>
          </w:divBdr>
        </w:div>
        <w:div w:id="1254163022">
          <w:marLeft w:val="0"/>
          <w:marRight w:val="0"/>
          <w:marTop w:val="0"/>
          <w:marBottom w:val="0"/>
          <w:divBdr>
            <w:top w:val="none" w:sz="0" w:space="0" w:color="auto"/>
            <w:left w:val="none" w:sz="0" w:space="0" w:color="auto"/>
            <w:bottom w:val="none" w:sz="0" w:space="0" w:color="auto"/>
            <w:right w:val="none" w:sz="0" w:space="0" w:color="auto"/>
          </w:divBdr>
        </w:div>
        <w:div w:id="2096630307">
          <w:marLeft w:val="0"/>
          <w:marRight w:val="0"/>
          <w:marTop w:val="0"/>
          <w:marBottom w:val="0"/>
          <w:divBdr>
            <w:top w:val="none" w:sz="0" w:space="0" w:color="auto"/>
            <w:left w:val="none" w:sz="0" w:space="0" w:color="auto"/>
            <w:bottom w:val="none" w:sz="0" w:space="0" w:color="auto"/>
            <w:right w:val="none" w:sz="0" w:space="0" w:color="auto"/>
          </w:divBdr>
        </w:div>
        <w:div w:id="1557475010">
          <w:marLeft w:val="0"/>
          <w:marRight w:val="0"/>
          <w:marTop w:val="0"/>
          <w:marBottom w:val="0"/>
          <w:divBdr>
            <w:top w:val="none" w:sz="0" w:space="0" w:color="auto"/>
            <w:left w:val="none" w:sz="0" w:space="0" w:color="auto"/>
            <w:bottom w:val="none" w:sz="0" w:space="0" w:color="auto"/>
            <w:right w:val="none" w:sz="0" w:space="0" w:color="auto"/>
          </w:divBdr>
        </w:div>
        <w:div w:id="1705515640">
          <w:marLeft w:val="0"/>
          <w:marRight w:val="0"/>
          <w:marTop w:val="0"/>
          <w:marBottom w:val="0"/>
          <w:divBdr>
            <w:top w:val="none" w:sz="0" w:space="0" w:color="auto"/>
            <w:left w:val="none" w:sz="0" w:space="0" w:color="auto"/>
            <w:bottom w:val="none" w:sz="0" w:space="0" w:color="auto"/>
            <w:right w:val="none" w:sz="0" w:space="0" w:color="auto"/>
          </w:divBdr>
        </w:div>
      </w:divsChild>
    </w:div>
    <w:div w:id="506286856">
      <w:bodyDiv w:val="1"/>
      <w:marLeft w:val="0"/>
      <w:marRight w:val="0"/>
      <w:marTop w:val="0"/>
      <w:marBottom w:val="0"/>
      <w:divBdr>
        <w:top w:val="none" w:sz="0" w:space="0" w:color="auto"/>
        <w:left w:val="none" w:sz="0" w:space="0" w:color="auto"/>
        <w:bottom w:val="none" w:sz="0" w:space="0" w:color="auto"/>
        <w:right w:val="none" w:sz="0" w:space="0" w:color="auto"/>
      </w:divBdr>
      <w:divsChild>
        <w:div w:id="1290209109">
          <w:marLeft w:val="0"/>
          <w:marRight w:val="0"/>
          <w:marTop w:val="0"/>
          <w:marBottom w:val="0"/>
          <w:divBdr>
            <w:top w:val="none" w:sz="0" w:space="0" w:color="auto"/>
            <w:left w:val="none" w:sz="0" w:space="0" w:color="auto"/>
            <w:bottom w:val="none" w:sz="0" w:space="0" w:color="auto"/>
            <w:right w:val="none" w:sz="0" w:space="0" w:color="auto"/>
          </w:divBdr>
        </w:div>
        <w:div w:id="1368528045">
          <w:marLeft w:val="0"/>
          <w:marRight w:val="0"/>
          <w:marTop w:val="0"/>
          <w:marBottom w:val="0"/>
          <w:divBdr>
            <w:top w:val="none" w:sz="0" w:space="0" w:color="auto"/>
            <w:left w:val="none" w:sz="0" w:space="0" w:color="auto"/>
            <w:bottom w:val="none" w:sz="0" w:space="0" w:color="auto"/>
            <w:right w:val="none" w:sz="0" w:space="0" w:color="auto"/>
          </w:divBdr>
        </w:div>
        <w:div w:id="1015964733">
          <w:marLeft w:val="0"/>
          <w:marRight w:val="0"/>
          <w:marTop w:val="0"/>
          <w:marBottom w:val="0"/>
          <w:divBdr>
            <w:top w:val="none" w:sz="0" w:space="0" w:color="auto"/>
            <w:left w:val="none" w:sz="0" w:space="0" w:color="auto"/>
            <w:bottom w:val="none" w:sz="0" w:space="0" w:color="auto"/>
            <w:right w:val="none" w:sz="0" w:space="0" w:color="auto"/>
          </w:divBdr>
        </w:div>
      </w:divsChild>
    </w:div>
    <w:div w:id="750859588">
      <w:bodyDiv w:val="1"/>
      <w:marLeft w:val="0"/>
      <w:marRight w:val="0"/>
      <w:marTop w:val="0"/>
      <w:marBottom w:val="0"/>
      <w:divBdr>
        <w:top w:val="none" w:sz="0" w:space="0" w:color="auto"/>
        <w:left w:val="none" w:sz="0" w:space="0" w:color="auto"/>
        <w:bottom w:val="none" w:sz="0" w:space="0" w:color="auto"/>
        <w:right w:val="none" w:sz="0" w:space="0" w:color="auto"/>
      </w:divBdr>
    </w:div>
    <w:div w:id="752316770">
      <w:bodyDiv w:val="1"/>
      <w:marLeft w:val="0"/>
      <w:marRight w:val="0"/>
      <w:marTop w:val="0"/>
      <w:marBottom w:val="0"/>
      <w:divBdr>
        <w:top w:val="none" w:sz="0" w:space="0" w:color="auto"/>
        <w:left w:val="none" w:sz="0" w:space="0" w:color="auto"/>
        <w:bottom w:val="none" w:sz="0" w:space="0" w:color="auto"/>
        <w:right w:val="none" w:sz="0" w:space="0" w:color="auto"/>
      </w:divBdr>
    </w:div>
    <w:div w:id="947930878">
      <w:bodyDiv w:val="1"/>
      <w:marLeft w:val="0"/>
      <w:marRight w:val="0"/>
      <w:marTop w:val="0"/>
      <w:marBottom w:val="0"/>
      <w:divBdr>
        <w:top w:val="none" w:sz="0" w:space="0" w:color="auto"/>
        <w:left w:val="none" w:sz="0" w:space="0" w:color="auto"/>
        <w:bottom w:val="none" w:sz="0" w:space="0" w:color="auto"/>
        <w:right w:val="none" w:sz="0" w:space="0" w:color="auto"/>
      </w:divBdr>
    </w:div>
    <w:div w:id="1092702344">
      <w:bodyDiv w:val="1"/>
      <w:marLeft w:val="0"/>
      <w:marRight w:val="0"/>
      <w:marTop w:val="0"/>
      <w:marBottom w:val="0"/>
      <w:divBdr>
        <w:top w:val="none" w:sz="0" w:space="0" w:color="auto"/>
        <w:left w:val="none" w:sz="0" w:space="0" w:color="auto"/>
        <w:bottom w:val="none" w:sz="0" w:space="0" w:color="auto"/>
        <w:right w:val="none" w:sz="0" w:space="0" w:color="auto"/>
      </w:divBdr>
      <w:divsChild>
        <w:div w:id="103691361">
          <w:marLeft w:val="0"/>
          <w:marRight w:val="0"/>
          <w:marTop w:val="0"/>
          <w:marBottom w:val="0"/>
          <w:divBdr>
            <w:top w:val="none" w:sz="0" w:space="0" w:color="auto"/>
            <w:left w:val="none" w:sz="0" w:space="0" w:color="auto"/>
            <w:bottom w:val="none" w:sz="0" w:space="0" w:color="auto"/>
            <w:right w:val="none" w:sz="0" w:space="0" w:color="auto"/>
          </w:divBdr>
        </w:div>
        <w:div w:id="215631501">
          <w:marLeft w:val="0"/>
          <w:marRight w:val="0"/>
          <w:marTop w:val="0"/>
          <w:marBottom w:val="0"/>
          <w:divBdr>
            <w:top w:val="none" w:sz="0" w:space="0" w:color="auto"/>
            <w:left w:val="none" w:sz="0" w:space="0" w:color="auto"/>
            <w:bottom w:val="none" w:sz="0" w:space="0" w:color="auto"/>
            <w:right w:val="none" w:sz="0" w:space="0" w:color="auto"/>
          </w:divBdr>
        </w:div>
        <w:div w:id="1041831828">
          <w:marLeft w:val="0"/>
          <w:marRight w:val="0"/>
          <w:marTop w:val="0"/>
          <w:marBottom w:val="0"/>
          <w:divBdr>
            <w:top w:val="none" w:sz="0" w:space="0" w:color="auto"/>
            <w:left w:val="none" w:sz="0" w:space="0" w:color="auto"/>
            <w:bottom w:val="none" w:sz="0" w:space="0" w:color="auto"/>
            <w:right w:val="none" w:sz="0" w:space="0" w:color="auto"/>
          </w:divBdr>
        </w:div>
        <w:div w:id="563641946">
          <w:marLeft w:val="0"/>
          <w:marRight w:val="0"/>
          <w:marTop w:val="0"/>
          <w:marBottom w:val="0"/>
          <w:divBdr>
            <w:top w:val="none" w:sz="0" w:space="0" w:color="auto"/>
            <w:left w:val="none" w:sz="0" w:space="0" w:color="auto"/>
            <w:bottom w:val="none" w:sz="0" w:space="0" w:color="auto"/>
            <w:right w:val="none" w:sz="0" w:space="0" w:color="auto"/>
          </w:divBdr>
        </w:div>
        <w:div w:id="1769539340">
          <w:marLeft w:val="0"/>
          <w:marRight w:val="0"/>
          <w:marTop w:val="0"/>
          <w:marBottom w:val="0"/>
          <w:divBdr>
            <w:top w:val="none" w:sz="0" w:space="0" w:color="auto"/>
            <w:left w:val="none" w:sz="0" w:space="0" w:color="auto"/>
            <w:bottom w:val="none" w:sz="0" w:space="0" w:color="auto"/>
            <w:right w:val="none" w:sz="0" w:space="0" w:color="auto"/>
          </w:divBdr>
        </w:div>
        <w:div w:id="1442456318">
          <w:marLeft w:val="0"/>
          <w:marRight w:val="0"/>
          <w:marTop w:val="0"/>
          <w:marBottom w:val="0"/>
          <w:divBdr>
            <w:top w:val="none" w:sz="0" w:space="0" w:color="auto"/>
            <w:left w:val="none" w:sz="0" w:space="0" w:color="auto"/>
            <w:bottom w:val="none" w:sz="0" w:space="0" w:color="auto"/>
            <w:right w:val="none" w:sz="0" w:space="0" w:color="auto"/>
          </w:divBdr>
        </w:div>
        <w:div w:id="2135558309">
          <w:marLeft w:val="0"/>
          <w:marRight w:val="0"/>
          <w:marTop w:val="0"/>
          <w:marBottom w:val="0"/>
          <w:divBdr>
            <w:top w:val="none" w:sz="0" w:space="0" w:color="auto"/>
            <w:left w:val="none" w:sz="0" w:space="0" w:color="auto"/>
            <w:bottom w:val="none" w:sz="0" w:space="0" w:color="auto"/>
            <w:right w:val="none" w:sz="0" w:space="0" w:color="auto"/>
          </w:divBdr>
        </w:div>
        <w:div w:id="749228635">
          <w:marLeft w:val="0"/>
          <w:marRight w:val="0"/>
          <w:marTop w:val="0"/>
          <w:marBottom w:val="0"/>
          <w:divBdr>
            <w:top w:val="none" w:sz="0" w:space="0" w:color="auto"/>
            <w:left w:val="none" w:sz="0" w:space="0" w:color="auto"/>
            <w:bottom w:val="none" w:sz="0" w:space="0" w:color="auto"/>
            <w:right w:val="none" w:sz="0" w:space="0" w:color="auto"/>
          </w:divBdr>
        </w:div>
        <w:div w:id="350382170">
          <w:marLeft w:val="0"/>
          <w:marRight w:val="0"/>
          <w:marTop w:val="0"/>
          <w:marBottom w:val="0"/>
          <w:divBdr>
            <w:top w:val="none" w:sz="0" w:space="0" w:color="auto"/>
            <w:left w:val="none" w:sz="0" w:space="0" w:color="auto"/>
            <w:bottom w:val="none" w:sz="0" w:space="0" w:color="auto"/>
            <w:right w:val="none" w:sz="0" w:space="0" w:color="auto"/>
          </w:divBdr>
        </w:div>
        <w:div w:id="2033991694">
          <w:marLeft w:val="0"/>
          <w:marRight w:val="0"/>
          <w:marTop w:val="0"/>
          <w:marBottom w:val="0"/>
          <w:divBdr>
            <w:top w:val="none" w:sz="0" w:space="0" w:color="auto"/>
            <w:left w:val="none" w:sz="0" w:space="0" w:color="auto"/>
            <w:bottom w:val="none" w:sz="0" w:space="0" w:color="auto"/>
            <w:right w:val="none" w:sz="0" w:space="0" w:color="auto"/>
          </w:divBdr>
        </w:div>
        <w:div w:id="1938445596">
          <w:marLeft w:val="0"/>
          <w:marRight w:val="0"/>
          <w:marTop w:val="0"/>
          <w:marBottom w:val="0"/>
          <w:divBdr>
            <w:top w:val="none" w:sz="0" w:space="0" w:color="auto"/>
            <w:left w:val="none" w:sz="0" w:space="0" w:color="auto"/>
            <w:bottom w:val="none" w:sz="0" w:space="0" w:color="auto"/>
            <w:right w:val="none" w:sz="0" w:space="0" w:color="auto"/>
          </w:divBdr>
        </w:div>
        <w:div w:id="832834271">
          <w:marLeft w:val="0"/>
          <w:marRight w:val="0"/>
          <w:marTop w:val="0"/>
          <w:marBottom w:val="0"/>
          <w:divBdr>
            <w:top w:val="none" w:sz="0" w:space="0" w:color="auto"/>
            <w:left w:val="none" w:sz="0" w:space="0" w:color="auto"/>
            <w:bottom w:val="none" w:sz="0" w:space="0" w:color="auto"/>
            <w:right w:val="none" w:sz="0" w:space="0" w:color="auto"/>
          </w:divBdr>
        </w:div>
        <w:div w:id="466975241">
          <w:marLeft w:val="0"/>
          <w:marRight w:val="0"/>
          <w:marTop w:val="0"/>
          <w:marBottom w:val="0"/>
          <w:divBdr>
            <w:top w:val="none" w:sz="0" w:space="0" w:color="auto"/>
            <w:left w:val="none" w:sz="0" w:space="0" w:color="auto"/>
            <w:bottom w:val="none" w:sz="0" w:space="0" w:color="auto"/>
            <w:right w:val="none" w:sz="0" w:space="0" w:color="auto"/>
          </w:divBdr>
        </w:div>
        <w:div w:id="1699235788">
          <w:marLeft w:val="0"/>
          <w:marRight w:val="0"/>
          <w:marTop w:val="0"/>
          <w:marBottom w:val="0"/>
          <w:divBdr>
            <w:top w:val="none" w:sz="0" w:space="0" w:color="auto"/>
            <w:left w:val="none" w:sz="0" w:space="0" w:color="auto"/>
            <w:bottom w:val="none" w:sz="0" w:space="0" w:color="auto"/>
            <w:right w:val="none" w:sz="0" w:space="0" w:color="auto"/>
          </w:divBdr>
        </w:div>
        <w:div w:id="1786272398">
          <w:marLeft w:val="0"/>
          <w:marRight w:val="0"/>
          <w:marTop w:val="0"/>
          <w:marBottom w:val="0"/>
          <w:divBdr>
            <w:top w:val="none" w:sz="0" w:space="0" w:color="auto"/>
            <w:left w:val="none" w:sz="0" w:space="0" w:color="auto"/>
            <w:bottom w:val="none" w:sz="0" w:space="0" w:color="auto"/>
            <w:right w:val="none" w:sz="0" w:space="0" w:color="auto"/>
          </w:divBdr>
        </w:div>
        <w:div w:id="272907263">
          <w:marLeft w:val="0"/>
          <w:marRight w:val="0"/>
          <w:marTop w:val="0"/>
          <w:marBottom w:val="0"/>
          <w:divBdr>
            <w:top w:val="none" w:sz="0" w:space="0" w:color="auto"/>
            <w:left w:val="none" w:sz="0" w:space="0" w:color="auto"/>
            <w:bottom w:val="none" w:sz="0" w:space="0" w:color="auto"/>
            <w:right w:val="none" w:sz="0" w:space="0" w:color="auto"/>
          </w:divBdr>
        </w:div>
        <w:div w:id="1037658741">
          <w:marLeft w:val="0"/>
          <w:marRight w:val="0"/>
          <w:marTop w:val="0"/>
          <w:marBottom w:val="0"/>
          <w:divBdr>
            <w:top w:val="none" w:sz="0" w:space="0" w:color="auto"/>
            <w:left w:val="none" w:sz="0" w:space="0" w:color="auto"/>
            <w:bottom w:val="none" w:sz="0" w:space="0" w:color="auto"/>
            <w:right w:val="none" w:sz="0" w:space="0" w:color="auto"/>
          </w:divBdr>
        </w:div>
        <w:div w:id="646710782">
          <w:marLeft w:val="0"/>
          <w:marRight w:val="0"/>
          <w:marTop w:val="0"/>
          <w:marBottom w:val="0"/>
          <w:divBdr>
            <w:top w:val="none" w:sz="0" w:space="0" w:color="auto"/>
            <w:left w:val="none" w:sz="0" w:space="0" w:color="auto"/>
            <w:bottom w:val="none" w:sz="0" w:space="0" w:color="auto"/>
            <w:right w:val="none" w:sz="0" w:space="0" w:color="auto"/>
          </w:divBdr>
        </w:div>
        <w:div w:id="1797287682">
          <w:marLeft w:val="0"/>
          <w:marRight w:val="0"/>
          <w:marTop w:val="0"/>
          <w:marBottom w:val="0"/>
          <w:divBdr>
            <w:top w:val="none" w:sz="0" w:space="0" w:color="auto"/>
            <w:left w:val="none" w:sz="0" w:space="0" w:color="auto"/>
            <w:bottom w:val="none" w:sz="0" w:space="0" w:color="auto"/>
            <w:right w:val="none" w:sz="0" w:space="0" w:color="auto"/>
          </w:divBdr>
        </w:div>
        <w:div w:id="944727368">
          <w:marLeft w:val="0"/>
          <w:marRight w:val="0"/>
          <w:marTop w:val="0"/>
          <w:marBottom w:val="0"/>
          <w:divBdr>
            <w:top w:val="none" w:sz="0" w:space="0" w:color="auto"/>
            <w:left w:val="none" w:sz="0" w:space="0" w:color="auto"/>
            <w:bottom w:val="none" w:sz="0" w:space="0" w:color="auto"/>
            <w:right w:val="none" w:sz="0" w:space="0" w:color="auto"/>
          </w:divBdr>
        </w:div>
        <w:div w:id="664434521">
          <w:marLeft w:val="0"/>
          <w:marRight w:val="0"/>
          <w:marTop w:val="0"/>
          <w:marBottom w:val="0"/>
          <w:divBdr>
            <w:top w:val="none" w:sz="0" w:space="0" w:color="auto"/>
            <w:left w:val="none" w:sz="0" w:space="0" w:color="auto"/>
            <w:bottom w:val="none" w:sz="0" w:space="0" w:color="auto"/>
            <w:right w:val="none" w:sz="0" w:space="0" w:color="auto"/>
          </w:divBdr>
        </w:div>
        <w:div w:id="1265924360">
          <w:marLeft w:val="0"/>
          <w:marRight w:val="0"/>
          <w:marTop w:val="0"/>
          <w:marBottom w:val="0"/>
          <w:divBdr>
            <w:top w:val="none" w:sz="0" w:space="0" w:color="auto"/>
            <w:left w:val="none" w:sz="0" w:space="0" w:color="auto"/>
            <w:bottom w:val="none" w:sz="0" w:space="0" w:color="auto"/>
            <w:right w:val="none" w:sz="0" w:space="0" w:color="auto"/>
          </w:divBdr>
        </w:div>
        <w:div w:id="1402873973">
          <w:marLeft w:val="0"/>
          <w:marRight w:val="0"/>
          <w:marTop w:val="0"/>
          <w:marBottom w:val="0"/>
          <w:divBdr>
            <w:top w:val="none" w:sz="0" w:space="0" w:color="auto"/>
            <w:left w:val="none" w:sz="0" w:space="0" w:color="auto"/>
            <w:bottom w:val="none" w:sz="0" w:space="0" w:color="auto"/>
            <w:right w:val="none" w:sz="0" w:space="0" w:color="auto"/>
          </w:divBdr>
        </w:div>
        <w:div w:id="926042735">
          <w:marLeft w:val="0"/>
          <w:marRight w:val="0"/>
          <w:marTop w:val="0"/>
          <w:marBottom w:val="0"/>
          <w:divBdr>
            <w:top w:val="none" w:sz="0" w:space="0" w:color="auto"/>
            <w:left w:val="none" w:sz="0" w:space="0" w:color="auto"/>
            <w:bottom w:val="none" w:sz="0" w:space="0" w:color="auto"/>
            <w:right w:val="none" w:sz="0" w:space="0" w:color="auto"/>
          </w:divBdr>
        </w:div>
        <w:div w:id="418597441">
          <w:marLeft w:val="0"/>
          <w:marRight w:val="0"/>
          <w:marTop w:val="0"/>
          <w:marBottom w:val="0"/>
          <w:divBdr>
            <w:top w:val="none" w:sz="0" w:space="0" w:color="auto"/>
            <w:left w:val="none" w:sz="0" w:space="0" w:color="auto"/>
            <w:bottom w:val="none" w:sz="0" w:space="0" w:color="auto"/>
            <w:right w:val="none" w:sz="0" w:space="0" w:color="auto"/>
          </w:divBdr>
        </w:div>
      </w:divsChild>
    </w:div>
    <w:div w:id="1121802110">
      <w:bodyDiv w:val="1"/>
      <w:marLeft w:val="0"/>
      <w:marRight w:val="0"/>
      <w:marTop w:val="0"/>
      <w:marBottom w:val="0"/>
      <w:divBdr>
        <w:top w:val="none" w:sz="0" w:space="0" w:color="auto"/>
        <w:left w:val="none" w:sz="0" w:space="0" w:color="auto"/>
        <w:bottom w:val="none" w:sz="0" w:space="0" w:color="auto"/>
        <w:right w:val="none" w:sz="0" w:space="0" w:color="auto"/>
      </w:divBdr>
    </w:div>
    <w:div w:id="1311252714">
      <w:bodyDiv w:val="1"/>
      <w:marLeft w:val="0"/>
      <w:marRight w:val="0"/>
      <w:marTop w:val="0"/>
      <w:marBottom w:val="0"/>
      <w:divBdr>
        <w:top w:val="none" w:sz="0" w:space="0" w:color="auto"/>
        <w:left w:val="none" w:sz="0" w:space="0" w:color="auto"/>
        <w:bottom w:val="none" w:sz="0" w:space="0" w:color="auto"/>
        <w:right w:val="none" w:sz="0" w:space="0" w:color="auto"/>
      </w:divBdr>
    </w:div>
    <w:div w:id="1854227568">
      <w:bodyDiv w:val="1"/>
      <w:marLeft w:val="0"/>
      <w:marRight w:val="0"/>
      <w:marTop w:val="0"/>
      <w:marBottom w:val="0"/>
      <w:divBdr>
        <w:top w:val="none" w:sz="0" w:space="0" w:color="auto"/>
        <w:left w:val="none" w:sz="0" w:space="0" w:color="auto"/>
        <w:bottom w:val="none" w:sz="0" w:space="0" w:color="auto"/>
        <w:right w:val="none" w:sz="0" w:space="0" w:color="auto"/>
      </w:divBdr>
      <w:divsChild>
        <w:div w:id="702247011">
          <w:marLeft w:val="0"/>
          <w:marRight w:val="0"/>
          <w:marTop w:val="0"/>
          <w:marBottom w:val="0"/>
          <w:divBdr>
            <w:top w:val="none" w:sz="0" w:space="0" w:color="auto"/>
            <w:left w:val="none" w:sz="0" w:space="0" w:color="auto"/>
            <w:bottom w:val="none" w:sz="0" w:space="0" w:color="auto"/>
            <w:right w:val="none" w:sz="0" w:space="0" w:color="auto"/>
          </w:divBdr>
        </w:div>
        <w:div w:id="1071078374">
          <w:marLeft w:val="0"/>
          <w:marRight w:val="0"/>
          <w:marTop w:val="0"/>
          <w:marBottom w:val="0"/>
          <w:divBdr>
            <w:top w:val="none" w:sz="0" w:space="0" w:color="auto"/>
            <w:left w:val="none" w:sz="0" w:space="0" w:color="auto"/>
            <w:bottom w:val="none" w:sz="0" w:space="0" w:color="auto"/>
            <w:right w:val="none" w:sz="0" w:space="0" w:color="auto"/>
          </w:divBdr>
        </w:div>
        <w:div w:id="619184790">
          <w:marLeft w:val="0"/>
          <w:marRight w:val="0"/>
          <w:marTop w:val="0"/>
          <w:marBottom w:val="0"/>
          <w:divBdr>
            <w:top w:val="none" w:sz="0" w:space="0" w:color="auto"/>
            <w:left w:val="none" w:sz="0" w:space="0" w:color="auto"/>
            <w:bottom w:val="none" w:sz="0" w:space="0" w:color="auto"/>
            <w:right w:val="none" w:sz="0" w:space="0" w:color="auto"/>
          </w:divBdr>
        </w:div>
        <w:div w:id="1067797944">
          <w:marLeft w:val="0"/>
          <w:marRight w:val="0"/>
          <w:marTop w:val="0"/>
          <w:marBottom w:val="0"/>
          <w:divBdr>
            <w:top w:val="none" w:sz="0" w:space="0" w:color="auto"/>
            <w:left w:val="none" w:sz="0" w:space="0" w:color="auto"/>
            <w:bottom w:val="none" w:sz="0" w:space="0" w:color="auto"/>
            <w:right w:val="none" w:sz="0" w:space="0" w:color="auto"/>
          </w:divBdr>
        </w:div>
        <w:div w:id="852843950">
          <w:marLeft w:val="0"/>
          <w:marRight w:val="0"/>
          <w:marTop w:val="0"/>
          <w:marBottom w:val="0"/>
          <w:divBdr>
            <w:top w:val="none" w:sz="0" w:space="0" w:color="auto"/>
            <w:left w:val="none" w:sz="0" w:space="0" w:color="auto"/>
            <w:bottom w:val="none" w:sz="0" w:space="0" w:color="auto"/>
            <w:right w:val="none" w:sz="0" w:space="0" w:color="auto"/>
          </w:divBdr>
        </w:div>
        <w:div w:id="2120099508">
          <w:marLeft w:val="0"/>
          <w:marRight w:val="0"/>
          <w:marTop w:val="0"/>
          <w:marBottom w:val="0"/>
          <w:divBdr>
            <w:top w:val="none" w:sz="0" w:space="0" w:color="auto"/>
            <w:left w:val="none" w:sz="0" w:space="0" w:color="auto"/>
            <w:bottom w:val="none" w:sz="0" w:space="0" w:color="auto"/>
            <w:right w:val="none" w:sz="0" w:space="0" w:color="auto"/>
          </w:divBdr>
        </w:div>
        <w:div w:id="1580796186">
          <w:marLeft w:val="0"/>
          <w:marRight w:val="0"/>
          <w:marTop w:val="0"/>
          <w:marBottom w:val="0"/>
          <w:divBdr>
            <w:top w:val="none" w:sz="0" w:space="0" w:color="auto"/>
            <w:left w:val="none" w:sz="0" w:space="0" w:color="auto"/>
            <w:bottom w:val="none" w:sz="0" w:space="0" w:color="auto"/>
            <w:right w:val="none" w:sz="0" w:space="0" w:color="auto"/>
          </w:divBdr>
        </w:div>
        <w:div w:id="797796844">
          <w:marLeft w:val="0"/>
          <w:marRight w:val="0"/>
          <w:marTop w:val="0"/>
          <w:marBottom w:val="0"/>
          <w:divBdr>
            <w:top w:val="none" w:sz="0" w:space="0" w:color="auto"/>
            <w:left w:val="none" w:sz="0" w:space="0" w:color="auto"/>
            <w:bottom w:val="none" w:sz="0" w:space="0" w:color="auto"/>
            <w:right w:val="none" w:sz="0" w:space="0" w:color="auto"/>
          </w:divBdr>
        </w:div>
        <w:div w:id="696320956">
          <w:marLeft w:val="0"/>
          <w:marRight w:val="0"/>
          <w:marTop w:val="0"/>
          <w:marBottom w:val="0"/>
          <w:divBdr>
            <w:top w:val="none" w:sz="0" w:space="0" w:color="auto"/>
            <w:left w:val="none" w:sz="0" w:space="0" w:color="auto"/>
            <w:bottom w:val="none" w:sz="0" w:space="0" w:color="auto"/>
            <w:right w:val="none" w:sz="0" w:space="0" w:color="auto"/>
          </w:divBdr>
        </w:div>
        <w:div w:id="1274246565">
          <w:marLeft w:val="0"/>
          <w:marRight w:val="0"/>
          <w:marTop w:val="0"/>
          <w:marBottom w:val="0"/>
          <w:divBdr>
            <w:top w:val="none" w:sz="0" w:space="0" w:color="auto"/>
            <w:left w:val="none" w:sz="0" w:space="0" w:color="auto"/>
            <w:bottom w:val="none" w:sz="0" w:space="0" w:color="auto"/>
            <w:right w:val="none" w:sz="0" w:space="0" w:color="auto"/>
          </w:divBdr>
        </w:div>
        <w:div w:id="1817183668">
          <w:marLeft w:val="0"/>
          <w:marRight w:val="0"/>
          <w:marTop w:val="0"/>
          <w:marBottom w:val="0"/>
          <w:divBdr>
            <w:top w:val="none" w:sz="0" w:space="0" w:color="auto"/>
            <w:left w:val="none" w:sz="0" w:space="0" w:color="auto"/>
            <w:bottom w:val="none" w:sz="0" w:space="0" w:color="auto"/>
            <w:right w:val="none" w:sz="0" w:space="0" w:color="auto"/>
          </w:divBdr>
        </w:div>
        <w:div w:id="1408958798">
          <w:marLeft w:val="0"/>
          <w:marRight w:val="0"/>
          <w:marTop w:val="0"/>
          <w:marBottom w:val="0"/>
          <w:divBdr>
            <w:top w:val="none" w:sz="0" w:space="0" w:color="auto"/>
            <w:left w:val="none" w:sz="0" w:space="0" w:color="auto"/>
            <w:bottom w:val="none" w:sz="0" w:space="0" w:color="auto"/>
            <w:right w:val="none" w:sz="0" w:space="0" w:color="auto"/>
          </w:divBdr>
        </w:div>
        <w:div w:id="535391896">
          <w:marLeft w:val="0"/>
          <w:marRight w:val="0"/>
          <w:marTop w:val="0"/>
          <w:marBottom w:val="0"/>
          <w:divBdr>
            <w:top w:val="none" w:sz="0" w:space="0" w:color="auto"/>
            <w:left w:val="none" w:sz="0" w:space="0" w:color="auto"/>
            <w:bottom w:val="none" w:sz="0" w:space="0" w:color="auto"/>
            <w:right w:val="none" w:sz="0" w:space="0" w:color="auto"/>
          </w:divBdr>
        </w:div>
        <w:div w:id="1846162688">
          <w:marLeft w:val="0"/>
          <w:marRight w:val="0"/>
          <w:marTop w:val="0"/>
          <w:marBottom w:val="0"/>
          <w:divBdr>
            <w:top w:val="none" w:sz="0" w:space="0" w:color="auto"/>
            <w:left w:val="none" w:sz="0" w:space="0" w:color="auto"/>
            <w:bottom w:val="none" w:sz="0" w:space="0" w:color="auto"/>
            <w:right w:val="none" w:sz="0" w:space="0" w:color="auto"/>
          </w:divBdr>
        </w:div>
        <w:div w:id="1750230454">
          <w:marLeft w:val="0"/>
          <w:marRight w:val="0"/>
          <w:marTop w:val="0"/>
          <w:marBottom w:val="0"/>
          <w:divBdr>
            <w:top w:val="none" w:sz="0" w:space="0" w:color="auto"/>
            <w:left w:val="none" w:sz="0" w:space="0" w:color="auto"/>
            <w:bottom w:val="none" w:sz="0" w:space="0" w:color="auto"/>
            <w:right w:val="none" w:sz="0" w:space="0" w:color="auto"/>
          </w:divBdr>
        </w:div>
        <w:div w:id="435368496">
          <w:marLeft w:val="0"/>
          <w:marRight w:val="0"/>
          <w:marTop w:val="0"/>
          <w:marBottom w:val="0"/>
          <w:divBdr>
            <w:top w:val="none" w:sz="0" w:space="0" w:color="auto"/>
            <w:left w:val="none" w:sz="0" w:space="0" w:color="auto"/>
            <w:bottom w:val="none" w:sz="0" w:space="0" w:color="auto"/>
            <w:right w:val="none" w:sz="0" w:space="0" w:color="auto"/>
          </w:divBdr>
        </w:div>
        <w:div w:id="1734742954">
          <w:marLeft w:val="0"/>
          <w:marRight w:val="0"/>
          <w:marTop w:val="0"/>
          <w:marBottom w:val="0"/>
          <w:divBdr>
            <w:top w:val="none" w:sz="0" w:space="0" w:color="auto"/>
            <w:left w:val="none" w:sz="0" w:space="0" w:color="auto"/>
            <w:bottom w:val="none" w:sz="0" w:space="0" w:color="auto"/>
            <w:right w:val="none" w:sz="0" w:space="0" w:color="auto"/>
          </w:divBdr>
        </w:div>
        <w:div w:id="2108186504">
          <w:marLeft w:val="0"/>
          <w:marRight w:val="0"/>
          <w:marTop w:val="0"/>
          <w:marBottom w:val="0"/>
          <w:divBdr>
            <w:top w:val="none" w:sz="0" w:space="0" w:color="auto"/>
            <w:left w:val="none" w:sz="0" w:space="0" w:color="auto"/>
            <w:bottom w:val="none" w:sz="0" w:space="0" w:color="auto"/>
            <w:right w:val="none" w:sz="0" w:space="0" w:color="auto"/>
          </w:divBdr>
        </w:div>
        <w:div w:id="205935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ZB6WXDuM1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D87</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scharfm</dc:creator>
  <cp:lastModifiedBy>Pichla, Nancy</cp:lastModifiedBy>
  <cp:revision>7</cp:revision>
  <cp:lastPrinted>2013-11-12T21:05:00Z</cp:lastPrinted>
  <dcterms:created xsi:type="dcterms:W3CDTF">2015-06-06T13:21:00Z</dcterms:created>
  <dcterms:modified xsi:type="dcterms:W3CDTF">2015-06-06T14:38:00Z</dcterms:modified>
</cp:coreProperties>
</file>